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235" w:type="dxa"/>
        <w:jc w:val="center"/>
        <w:tblLayout w:type="fixed"/>
        <w:tblLook w:val="04A0" w:firstRow="1" w:lastRow="0" w:firstColumn="1" w:lastColumn="0" w:noHBand="0" w:noVBand="1"/>
      </w:tblPr>
      <w:tblGrid>
        <w:gridCol w:w="288"/>
        <w:gridCol w:w="2900"/>
        <w:gridCol w:w="408"/>
        <w:gridCol w:w="720"/>
        <w:gridCol w:w="810"/>
        <w:gridCol w:w="814"/>
        <w:gridCol w:w="540"/>
        <w:gridCol w:w="475"/>
        <w:gridCol w:w="875"/>
        <w:gridCol w:w="730"/>
        <w:gridCol w:w="890"/>
        <w:gridCol w:w="900"/>
        <w:gridCol w:w="799"/>
        <w:gridCol w:w="776"/>
        <w:gridCol w:w="823"/>
        <w:gridCol w:w="924"/>
        <w:gridCol w:w="821"/>
        <w:gridCol w:w="706"/>
        <w:gridCol w:w="36"/>
      </w:tblGrid>
      <w:tr w:rsidR="004A3138" w:rsidRPr="00864AA6" w14:paraId="33C45C36" w14:textId="77777777" w:rsidTr="00030471">
        <w:trPr>
          <w:gridAfter w:val="1"/>
          <w:wAfter w:w="36" w:type="dxa"/>
          <w:trHeight w:val="300"/>
          <w:jc w:val="center"/>
        </w:trPr>
        <w:tc>
          <w:tcPr>
            <w:tcW w:w="695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39531B" w14:textId="4F0DC8E2" w:rsidR="004A3138" w:rsidRPr="00864AA6" w:rsidRDefault="004A3138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14:ligatures w14:val="none"/>
              </w:rPr>
              <w:t>Образац</w:t>
            </w:r>
            <w:proofErr w:type="spellEnd"/>
            <w:r w:rsidRPr="00864A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14:ligatures w14:val="none"/>
              </w:rPr>
              <w:t xml:space="preserve"> 1-2: СНАБДЕВАЊЕ ГОТОВИМ</w:t>
            </w:r>
            <w:r w:rsidRPr="00864A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:lang w:val="sr-Cyrl-CS"/>
                <w14:ligatures w14:val="none"/>
              </w:rPr>
              <w:t xml:space="preserve"> </w:t>
            </w:r>
            <w:r w:rsidRPr="00864A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14:ligatures w14:val="none"/>
              </w:rPr>
              <w:t>ПРОИЗВОДИМА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3614F7" w14:textId="77777777" w:rsidR="004A3138" w:rsidRPr="00864AA6" w:rsidRDefault="004A3138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CF1FA0" w14:textId="77777777" w:rsidR="004A3138" w:rsidRPr="00864AA6" w:rsidRDefault="004A3138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FCF314" w14:textId="77777777" w:rsidR="004A3138" w:rsidRPr="00864AA6" w:rsidRDefault="004A3138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05F15B" w14:textId="77777777" w:rsidR="004A3138" w:rsidRPr="00864AA6" w:rsidRDefault="004A3138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08CE2E" w14:textId="77777777" w:rsidR="004A3138" w:rsidRPr="00864AA6" w:rsidRDefault="004A3138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DA954D" w14:textId="77777777" w:rsidR="004A3138" w:rsidRPr="00864AA6" w:rsidRDefault="004A3138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9E8110" w14:textId="77777777" w:rsidR="004A3138" w:rsidRPr="00864AA6" w:rsidRDefault="004A3138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CA37B3" w14:textId="77777777" w:rsidR="004A3138" w:rsidRPr="00864AA6" w:rsidRDefault="004A3138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C7B5A7" w14:textId="77777777" w:rsidR="004A3138" w:rsidRPr="00864AA6" w:rsidRDefault="004A3138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90A986" w14:textId="77777777" w:rsidR="004A3138" w:rsidRPr="00864AA6" w:rsidRDefault="004A3138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107743" w:rsidRPr="00864AA6" w14:paraId="69680FD9" w14:textId="77777777" w:rsidTr="002358FD">
        <w:trPr>
          <w:gridAfter w:val="1"/>
          <w:wAfter w:w="36" w:type="dxa"/>
          <w:trHeight w:val="225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1257F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64C9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ru-RU"/>
                <w14:ligatures w14:val="none"/>
              </w:rPr>
              <w:t>Месец за који се достављају подаци: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761CB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D389816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2F444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  <w:t>ммм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35B5226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6B6D6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  <w:t>уууу</w:t>
            </w:r>
            <w:proofErr w:type="spellEnd"/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50A39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A1BBC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AD201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B54D60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66441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4F6666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181F7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7AE7F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23197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94155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365E0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107743" w:rsidRPr="00864AA6" w14:paraId="52BD6E6D" w14:textId="77777777" w:rsidTr="002358FD">
        <w:trPr>
          <w:gridAfter w:val="1"/>
          <w:wAfter w:w="36" w:type="dxa"/>
          <w:trHeight w:val="180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34F0F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0E0F1A" w14:textId="1DE5E0B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Назив</w:t>
            </w:r>
            <w:proofErr w:type="spellEnd"/>
            <w:r w:rsidR="00DC633C" w:rsidRPr="00864AA6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sr-Cyrl-CS"/>
                <w14:ligatures w14:val="none"/>
              </w:rPr>
              <w:t xml:space="preserve"> енергетског субјекта</w:t>
            </w:r>
            <w:r w:rsidRPr="00864AA6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: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660F3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0"/>
                <w:szCs w:val="10"/>
                <w14:ligatures w14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662A8B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1EF6F70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92F84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4C68E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624CD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A16B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B7339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421286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CD782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86F8A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FD4CD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79ED2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8D016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7CE5C0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86DC4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107743" w:rsidRPr="00864AA6" w14:paraId="775D125C" w14:textId="77777777" w:rsidTr="002358FD">
        <w:trPr>
          <w:gridAfter w:val="1"/>
          <w:wAfter w:w="36" w:type="dxa"/>
          <w:trHeight w:val="178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42353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01901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Матични</w:t>
            </w:r>
            <w:proofErr w:type="spellEnd"/>
            <w:r w:rsidRPr="00864AA6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број</w:t>
            </w:r>
            <w:proofErr w:type="spellEnd"/>
            <w:r w:rsidRPr="00864AA6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: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00E8B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0"/>
                <w:szCs w:val="10"/>
                <w14:ligatures w14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FED919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F671F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48002F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FE10C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6565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C373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9EA4A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20521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F9527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DE1FA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079B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FA68F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991BB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C891A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893FB0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107743" w:rsidRPr="004A3138" w14:paraId="7ECB46C1" w14:textId="77777777" w:rsidTr="002358FD">
        <w:trPr>
          <w:gridAfter w:val="1"/>
          <w:wAfter w:w="36" w:type="dxa"/>
          <w:trHeight w:val="142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9641F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6C916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ПИБ: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12972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0"/>
                <w:szCs w:val="10"/>
                <w14:ligatures w14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33E57C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9B9B97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0C099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D8685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26DC27" w14:textId="77777777" w:rsidR="00DC633C" w:rsidRPr="00864AA6" w:rsidRDefault="00DC633C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sr-Cyrl-CS"/>
                <w14:ligatures w14:val="none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D8BBD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AC00E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AB5BC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EDEF6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4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0584F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:lang w:val="ru-RU"/>
                <w14:ligatures w14:val="none"/>
              </w:rPr>
              <w:t>СВИ ПОДАЦИ УНОСЕ СЕ У ТОНАМА БЕЗ ДЕЦИМАЛНОГ МЕСТА</w:t>
            </w:r>
          </w:p>
        </w:tc>
      </w:tr>
      <w:tr w:rsidR="00692A0D" w:rsidRPr="00864AA6" w14:paraId="52475E6A" w14:textId="77777777" w:rsidTr="002358FD">
        <w:trPr>
          <w:gridAfter w:val="12"/>
          <w:wAfter w:w="8755" w:type="dxa"/>
          <w:trHeight w:val="52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665572" w14:textId="77777777" w:rsidR="00692A0D" w:rsidRPr="00864AA6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:lang w:val="ru-RU"/>
                <w14:ligatures w14:val="none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E8CFA8" w14:textId="77777777" w:rsidR="00692A0D" w:rsidRPr="00864AA6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Број</w:t>
            </w:r>
            <w:proofErr w:type="spellEnd"/>
            <w:r w:rsidRPr="00864AA6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лиценце</w:t>
            </w:r>
            <w:proofErr w:type="spellEnd"/>
            <w:r w:rsidRPr="00864AA6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  <w:t>: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732051" w14:textId="77777777" w:rsidR="00692A0D" w:rsidRPr="00864AA6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0"/>
                <w:szCs w:val="10"/>
                <w14:ligatures w14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ABBDC9" w14:textId="77777777" w:rsidR="00692A0D" w:rsidRPr="00864AA6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B9C9353" w14:textId="77777777" w:rsidR="00692A0D" w:rsidRPr="00864AA6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0CC9FB0" w14:textId="77777777" w:rsidR="00692A0D" w:rsidRPr="00864AA6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16CFD3" w14:textId="77777777" w:rsidR="00692A0D" w:rsidRPr="00864AA6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14:ligatures w14:val="none"/>
              </w:rPr>
              <w:t> </w:t>
            </w:r>
          </w:p>
        </w:tc>
      </w:tr>
      <w:tr w:rsidR="00692A0D" w:rsidRPr="004A3138" w14:paraId="0D4F6778" w14:textId="77777777" w:rsidTr="002358FD">
        <w:trPr>
          <w:gridAfter w:val="12"/>
          <w:wAfter w:w="8755" w:type="dxa"/>
          <w:trHeight w:val="160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5F4593" w14:textId="77777777" w:rsidR="00692A0D" w:rsidRPr="00864AA6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:lang w:val="ru-RU"/>
                <w14:ligatures w14:val="none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CCE48" w14:textId="5568DA8B" w:rsidR="00692A0D" w:rsidRPr="00864AA6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sr-Cyrl-CS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sr-Cyrl-CS"/>
                <w14:ligatures w14:val="none"/>
              </w:rPr>
              <w:t>Име и презиме контакт особе: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824445" w14:textId="77777777" w:rsidR="00692A0D" w:rsidRPr="004A3138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281FA09" w14:textId="77777777" w:rsidR="00692A0D" w:rsidRPr="004A3138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F621C7C" w14:textId="77777777" w:rsidR="00692A0D" w:rsidRPr="004A3138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1EBAC7E" w14:textId="77777777" w:rsidR="00692A0D" w:rsidRPr="004A3138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94549BE" w14:textId="77777777" w:rsidR="00692A0D" w:rsidRPr="004A3138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</w:tr>
      <w:tr w:rsidR="00692A0D" w:rsidRPr="004A3138" w14:paraId="3AD8DB54" w14:textId="77777777" w:rsidTr="002358FD">
        <w:trPr>
          <w:gridAfter w:val="12"/>
          <w:wAfter w:w="8755" w:type="dxa"/>
          <w:trHeight w:val="97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010869" w14:textId="77777777" w:rsidR="00692A0D" w:rsidRPr="00864AA6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:lang w:val="ru-RU"/>
                <w14:ligatures w14:val="none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C4A36" w14:textId="330EF091" w:rsidR="00692A0D" w:rsidRPr="004A3138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ru-RU"/>
                <w14:ligatures w14:val="none"/>
              </w:rPr>
            </w:pPr>
            <w:r w:rsidRPr="004A3138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ru-RU"/>
                <w14:ligatures w14:val="none"/>
              </w:rPr>
              <w:t>Телефон/имејл адреса контакт особе: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A7B794" w14:textId="77777777" w:rsidR="00692A0D" w:rsidRPr="004A3138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83AB148" w14:textId="77777777" w:rsidR="00692A0D" w:rsidRPr="004A3138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B0158F" w14:textId="77777777" w:rsidR="00692A0D" w:rsidRPr="004A3138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437F946" w14:textId="77777777" w:rsidR="00692A0D" w:rsidRPr="004A3138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262C2AE" w14:textId="77777777" w:rsidR="00692A0D" w:rsidRPr="004A3138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</w:tr>
      <w:tr w:rsidR="00692A0D" w:rsidRPr="004A3138" w14:paraId="7DCFFB1B" w14:textId="77777777" w:rsidTr="002358FD">
        <w:trPr>
          <w:gridAfter w:val="12"/>
          <w:wAfter w:w="8755" w:type="dxa"/>
          <w:trHeight w:val="315"/>
          <w:jc w:val="center"/>
        </w:trPr>
        <w:tc>
          <w:tcPr>
            <w:tcW w:w="28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6FDF6A8" w14:textId="77777777" w:rsidR="00692A0D" w:rsidRPr="00692A0D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sr-Cyrl-CS"/>
                <w14:ligatures w14:val="none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EC3EF5" w14:textId="77777777" w:rsidR="00692A0D" w:rsidRPr="004A3138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381220" w14:textId="77777777" w:rsidR="00692A0D" w:rsidRPr="004A3138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C1649" w14:textId="77777777" w:rsidR="00692A0D" w:rsidRPr="004A3138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8FE55B" w14:textId="77777777" w:rsidR="00692A0D" w:rsidRPr="004A3138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5EB10C" w14:textId="77777777" w:rsidR="00692A0D" w:rsidRPr="004A3138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BADCCD" w14:textId="77777777" w:rsidR="00692A0D" w:rsidRPr="004A3138" w:rsidRDefault="00692A0D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</w:tr>
      <w:tr w:rsidR="00864AA6" w:rsidRPr="00864AA6" w14:paraId="7819754E" w14:textId="77777777" w:rsidTr="002358FD">
        <w:trPr>
          <w:gridAfter w:val="1"/>
          <w:wAfter w:w="36" w:type="dxa"/>
          <w:trHeight w:val="255"/>
          <w:jc w:val="center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1408F" w14:textId="77777777" w:rsidR="00107743" w:rsidRPr="004A3138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4"/>
                <w:szCs w:val="14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766A45" w14:textId="77777777" w:rsidR="00107743" w:rsidRPr="004A3138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79502" w14:textId="77777777" w:rsidR="00107743" w:rsidRPr="004A3138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C538D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Сирова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нафта</w:t>
            </w:r>
            <w:proofErr w:type="spellEnd"/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E42A8" w14:textId="49749D1D" w:rsidR="00107743" w:rsidRPr="00864AA6" w:rsidRDefault="00DC633C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val="sr-Cyrl-CS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sr-Cyrl-CS"/>
                <w14:ligatures w14:val="none"/>
              </w:rPr>
              <w:t>Кондензат природног гаса</w:t>
            </w:r>
          </w:p>
        </w:tc>
        <w:tc>
          <w:tcPr>
            <w:tcW w:w="814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FF939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Рафинеријски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гас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909E0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Етан</w:t>
            </w:r>
            <w:proofErr w:type="spellEnd"/>
          </w:p>
        </w:tc>
        <w:tc>
          <w:tcPr>
            <w:tcW w:w="47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CAE1D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ТНГ</w:t>
            </w:r>
          </w:p>
        </w:tc>
        <w:tc>
          <w:tcPr>
            <w:tcW w:w="87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A708346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Примарни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бензин</w:t>
            </w:r>
            <w:proofErr w:type="spellEnd"/>
          </w:p>
        </w:tc>
        <w:tc>
          <w:tcPr>
            <w:tcW w:w="730" w:type="dxa"/>
            <w:vMerge w:val="restart"/>
            <w:tcBorders>
              <w:top w:val="single" w:sz="8" w:space="0" w:color="auto"/>
              <w:left w:val="single" w:sz="12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3968EE1F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Укупно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моторни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бензини</w:t>
            </w:r>
            <w:proofErr w:type="spellEnd"/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983DF00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14:paraId="230EBE45" w14:textId="77777777" w:rsidR="00107743" w:rsidRPr="00864AA6" w:rsidRDefault="00107743" w:rsidP="0010774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 </w:t>
            </w:r>
          </w:p>
        </w:tc>
        <w:tc>
          <w:tcPr>
            <w:tcW w:w="799" w:type="dxa"/>
            <w:vMerge w:val="restart"/>
            <w:tcBorders>
              <w:top w:val="single" w:sz="8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62A8C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Авионски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бензин</w:t>
            </w:r>
            <w:proofErr w:type="spellEnd"/>
          </w:p>
        </w:tc>
        <w:tc>
          <w:tcPr>
            <w:tcW w:w="7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AE94C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Гориво за млазне моторе бензинског типа</w:t>
            </w:r>
          </w:p>
        </w:tc>
        <w:tc>
          <w:tcPr>
            <w:tcW w:w="82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7994B111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Укупо гориво за млазне моторе керозинског типа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859DCAC" w14:textId="77777777" w:rsidR="00107743" w:rsidRPr="00864AA6" w:rsidRDefault="00107743" w:rsidP="0010774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3AA4C" w14:textId="77777777" w:rsidR="00107743" w:rsidRPr="00864AA6" w:rsidRDefault="00107743" w:rsidP="0010774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 </w:t>
            </w:r>
          </w:p>
        </w:tc>
        <w:tc>
          <w:tcPr>
            <w:tcW w:w="70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58EA19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Остали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керозин</w:t>
            </w:r>
            <w:proofErr w:type="spellEnd"/>
          </w:p>
        </w:tc>
      </w:tr>
      <w:tr w:rsidR="008B64AD" w:rsidRPr="00864AA6" w14:paraId="5378B5EC" w14:textId="77777777" w:rsidTr="002358FD">
        <w:trPr>
          <w:gridAfter w:val="1"/>
          <w:wAfter w:w="36" w:type="dxa"/>
          <w:trHeight w:val="660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6225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4FC70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45C6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7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AA6A4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0"/>
                <w:szCs w:val="10"/>
                <w14:ligatures w14:val="none"/>
              </w:rPr>
            </w:pPr>
          </w:p>
        </w:tc>
        <w:tc>
          <w:tcPr>
            <w:tcW w:w="8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ABC3E46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0"/>
                <w:szCs w:val="10"/>
                <w14:ligatures w14:val="none"/>
              </w:rPr>
            </w:pPr>
          </w:p>
        </w:tc>
        <w:tc>
          <w:tcPr>
            <w:tcW w:w="814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ADCF7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0"/>
                <w:szCs w:val="10"/>
                <w14:ligatures w14:val="none"/>
              </w:rPr>
            </w:pPr>
          </w:p>
        </w:tc>
        <w:tc>
          <w:tcPr>
            <w:tcW w:w="5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D898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0"/>
                <w:szCs w:val="10"/>
                <w14:ligatures w14:val="none"/>
              </w:rPr>
            </w:pPr>
          </w:p>
        </w:tc>
        <w:tc>
          <w:tcPr>
            <w:tcW w:w="4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921D2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0"/>
                <w:szCs w:val="10"/>
                <w14:ligatures w14:val="none"/>
              </w:rPr>
            </w:pPr>
          </w:p>
        </w:tc>
        <w:tc>
          <w:tcPr>
            <w:tcW w:w="8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14:paraId="3575D0A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0"/>
                <w:szCs w:val="10"/>
                <w14:ligatures w14:val="none"/>
              </w:rPr>
            </w:pPr>
          </w:p>
        </w:tc>
        <w:tc>
          <w:tcPr>
            <w:tcW w:w="730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3D1EB2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0"/>
                <w:szCs w:val="10"/>
                <w14:ligatures w14:val="none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6631A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Биобензин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849790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Бензин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минералног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порекла</w:t>
            </w:r>
            <w:proofErr w:type="spellEnd"/>
          </w:p>
        </w:tc>
        <w:tc>
          <w:tcPr>
            <w:tcW w:w="799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7553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0"/>
                <w:szCs w:val="10"/>
                <w14:ligatures w14:val="none"/>
              </w:rPr>
            </w:pPr>
          </w:p>
        </w:tc>
        <w:tc>
          <w:tcPr>
            <w:tcW w:w="7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CFA0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0"/>
                <w:szCs w:val="10"/>
                <w14:ligatures w14:val="none"/>
              </w:rPr>
            </w:pPr>
          </w:p>
        </w:tc>
        <w:tc>
          <w:tcPr>
            <w:tcW w:w="82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5205FE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0"/>
                <w:szCs w:val="10"/>
                <w14:ligatures w14:val="none"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0B9202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Биокерозин</w:t>
            </w:r>
            <w:proofErr w:type="spellEnd"/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D2AF2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Керозин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минералног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порекла</w:t>
            </w:r>
            <w:proofErr w:type="spellEnd"/>
          </w:p>
        </w:tc>
        <w:tc>
          <w:tcPr>
            <w:tcW w:w="70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995660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0"/>
                <w:szCs w:val="10"/>
                <w14:ligatures w14:val="none"/>
              </w:rPr>
            </w:pPr>
          </w:p>
        </w:tc>
      </w:tr>
      <w:tr w:rsidR="00864AA6" w:rsidRPr="00864AA6" w14:paraId="3D557B6F" w14:textId="77777777" w:rsidTr="002358FD">
        <w:trPr>
          <w:gridAfter w:val="1"/>
          <w:wAfter w:w="36" w:type="dxa"/>
          <w:trHeight w:val="195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E7F73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04336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34CD4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34AD2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A3F38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Б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81485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80F9A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B6641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Д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7EA741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Ђ</w:t>
            </w:r>
          </w:p>
        </w:tc>
        <w:tc>
          <w:tcPr>
            <w:tcW w:w="7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E321B6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Е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910653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Ж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07AC9BBC" w14:textId="2B5ED292" w:rsidR="00107743" w:rsidRPr="00864AA6" w:rsidRDefault="00864AA6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  <w:t>З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F3F43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И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A9727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Ј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D57448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К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DAC213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543D87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Љ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1C929CE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М</w:t>
            </w:r>
          </w:p>
        </w:tc>
      </w:tr>
      <w:tr w:rsidR="00864AA6" w:rsidRPr="00864AA6" w14:paraId="67737F37" w14:textId="77777777" w:rsidTr="002358FD">
        <w:trPr>
          <w:gridAfter w:val="1"/>
          <w:wAfter w:w="36" w:type="dxa"/>
          <w:trHeight w:val="210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6D22A0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+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D60AA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Директна потрошња улазних сировина (као енергенти)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vertAlign w:val="superscript"/>
                <w:lang w:val="ru-RU"/>
                <w14:ligatures w14:val="none"/>
              </w:rPr>
              <w:t>1</w:t>
            </w: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44B51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A2C4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F7289E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1F78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2CDB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BAC9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5A04E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87A49F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753A5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A4CE69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82FD6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0091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9B8D9C6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87396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B2E2C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AB3313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864AA6" w:rsidRPr="00864AA6" w14:paraId="0CD5806B" w14:textId="77777777" w:rsidTr="002358FD">
        <w:trPr>
          <w:gridAfter w:val="1"/>
          <w:wAfter w:w="36" w:type="dxa"/>
          <w:trHeight w:val="195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E44D5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+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775C0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Укупна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производња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рафинерије</w:t>
            </w:r>
            <w:proofErr w:type="spellEnd"/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1F0C0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4E4DD3C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50" w:color="FFFFFF" w:fill="FFFFFF"/>
            <w:noWrap/>
            <w:vAlign w:val="bottom"/>
            <w:hideMark/>
          </w:tcPr>
          <w:p w14:paraId="1AC29E4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73F2F4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6CCE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FA6A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D8AA8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1406A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4FA17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CF2FF1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0140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D3D1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B9E62F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46967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07F23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4E3A8F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864AA6" w:rsidRPr="00864AA6" w14:paraId="06401AE9" w14:textId="77777777" w:rsidTr="002358FD">
        <w:trPr>
          <w:gridAfter w:val="1"/>
          <w:wAfter w:w="36" w:type="dxa"/>
          <w:trHeight w:val="195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AC524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+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DE2E1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Рециклирани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производи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BD5CA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61659CB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50" w:color="FFFFFF" w:fill="FFFFFF"/>
            <w:noWrap/>
            <w:vAlign w:val="bottom"/>
            <w:hideMark/>
          </w:tcPr>
          <w:p w14:paraId="12392B3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63C7D1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751C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89C7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06D63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55188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99F7D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7C69B7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64D2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B1BB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A327AE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A16700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953A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F0BE43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864AA6" w:rsidRPr="00864AA6" w14:paraId="1D48130B" w14:textId="77777777" w:rsidTr="002358FD">
        <w:trPr>
          <w:gridAfter w:val="1"/>
          <w:wAfter w:w="36" w:type="dxa"/>
          <w:trHeight w:val="195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54FDD6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-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9AE67E" w14:textId="2F38023A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Сопствена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потр</w:t>
            </w:r>
            <w:proofErr w:type="spellEnd"/>
            <w:r w:rsidR="0082711D">
              <w:rPr>
                <w:rFonts w:ascii="Arial" w:eastAsia="Times New Roman" w:hAnsi="Arial" w:cs="Arial"/>
                <w:kern w:val="0"/>
                <w:sz w:val="12"/>
                <w:szCs w:val="12"/>
                <w:lang w:val="sr-Cyrl-CS"/>
                <w14:ligatures w14:val="none"/>
              </w:rPr>
              <w:t>о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шња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рафинерије</w:t>
            </w:r>
            <w:proofErr w:type="spellEnd"/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92AE4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593F52B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50" w:color="FFFFFF" w:fill="FFFFFF"/>
            <w:noWrap/>
            <w:vAlign w:val="bottom"/>
            <w:hideMark/>
          </w:tcPr>
          <w:p w14:paraId="6D55AAF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A8CE08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EA5B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8FF7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ECDD0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5E8583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8D2DC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C22893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7770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DEBC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6C3AB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165D1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FD516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028EE3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864AA6" w:rsidRPr="00864AA6" w14:paraId="7A389903" w14:textId="77777777" w:rsidTr="002358FD">
        <w:trPr>
          <w:gridAfter w:val="1"/>
          <w:wAfter w:w="36" w:type="dxa"/>
          <w:trHeight w:val="210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0F5D0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+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70625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Увоз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vertAlign w:val="superscript"/>
                <w14:ligatures w14:val="none"/>
              </w:rPr>
              <w:t>2</w:t>
            </w: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A194B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2E29432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50" w:color="FFFFFF" w:fill="FFFFFF"/>
            <w:noWrap/>
            <w:vAlign w:val="bottom"/>
            <w:hideMark/>
          </w:tcPr>
          <w:p w14:paraId="000271E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78D8AE5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53060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DA25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8B0C0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582EA6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02573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5D7D82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D2D56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100C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589A0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19EB6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69186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DADC0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864AA6" w:rsidRPr="00864AA6" w14:paraId="367F9D0C" w14:textId="77777777" w:rsidTr="002358FD">
        <w:trPr>
          <w:gridAfter w:val="1"/>
          <w:wAfter w:w="36" w:type="dxa"/>
          <w:trHeight w:val="210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53146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-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43A20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Извоз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vertAlign w:val="superscript"/>
                <w14:ligatures w14:val="none"/>
              </w:rPr>
              <w:t>3</w:t>
            </w: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C50EA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1CA927C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50" w:color="FFFFFF" w:fill="FFFFFF"/>
            <w:noWrap/>
            <w:vAlign w:val="bottom"/>
            <w:hideMark/>
          </w:tcPr>
          <w:p w14:paraId="2068DAF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71A5C48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10D6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B7E8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D2131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32C0C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1A7C5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3200A16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FE5F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5942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460DC0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E5E62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BBA92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5448F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864AA6" w:rsidRPr="00864AA6" w14:paraId="256AAA8A" w14:textId="77777777" w:rsidTr="002358FD">
        <w:trPr>
          <w:gridAfter w:val="1"/>
          <w:wAfter w:w="36" w:type="dxa"/>
          <w:trHeight w:val="195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B8981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-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B0B10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Међународно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бункерисање</w:t>
            </w:r>
            <w:proofErr w:type="spellEnd"/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45C97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2DE1012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50" w:color="FFFFFF" w:fill="FFFFFF"/>
            <w:noWrap/>
            <w:vAlign w:val="bottom"/>
            <w:hideMark/>
          </w:tcPr>
          <w:p w14:paraId="2BF5BEA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DA11C0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D64A6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B3D4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A81C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C51262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3179D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51CE900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39D6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A9B0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9A21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CB809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117BA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AC151C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864AA6" w:rsidRPr="00864AA6" w14:paraId="6251E529" w14:textId="77777777" w:rsidTr="002358FD">
        <w:trPr>
          <w:gridAfter w:val="1"/>
          <w:wAfter w:w="36" w:type="dxa"/>
          <w:trHeight w:val="210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1D3DE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+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DCDBF3" w14:textId="5C85E293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Произ</w:t>
            </w:r>
            <w:proofErr w:type="spellEnd"/>
            <w:r w:rsidR="001B5867">
              <w:rPr>
                <w:rFonts w:ascii="Arial" w:eastAsia="Times New Roman" w:hAnsi="Arial" w:cs="Arial"/>
                <w:kern w:val="0"/>
                <w:sz w:val="12"/>
                <w:szCs w:val="12"/>
                <w:lang w:val="sr-Cyrl-CS"/>
                <w14:ligatures w14:val="none"/>
              </w:rPr>
              <w:t>в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оди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интерно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реклас</w:t>
            </w:r>
            <w:proofErr w:type="spellEnd"/>
            <w:r w:rsidR="001B5867">
              <w:rPr>
                <w:rFonts w:ascii="Arial" w:eastAsia="Times New Roman" w:hAnsi="Arial" w:cs="Arial"/>
                <w:kern w:val="0"/>
                <w:sz w:val="12"/>
                <w:szCs w:val="12"/>
                <w:lang w:val="sr-Cyrl-CS"/>
                <w14:ligatures w14:val="none"/>
              </w:rPr>
              <w:t>и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фиковани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vertAlign w:val="superscript"/>
                <w14:ligatures w14:val="none"/>
              </w:rPr>
              <w:t>4</w:t>
            </w: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EDDFC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1C6C4D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noWrap/>
            <w:vAlign w:val="bottom"/>
            <w:hideMark/>
          </w:tcPr>
          <w:p w14:paraId="71796F9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ABA38B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F788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F08D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E3E6D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51CB1A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D8602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FEDCE7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6E00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D784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1C592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94A500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8AD28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8BC7E9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864AA6" w:rsidRPr="00864AA6" w14:paraId="74B8D50B" w14:textId="77777777" w:rsidTr="002358FD">
        <w:trPr>
          <w:gridAfter w:val="1"/>
          <w:wAfter w:w="36" w:type="dxa"/>
          <w:trHeight w:val="210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D14276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-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EFB0A3" w14:textId="12BA2B10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Производи р</w:t>
            </w:r>
            <w:r w:rsidR="0082711D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е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класификовани као улазна сировина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vertAlign w:val="superscript"/>
                <w:lang w:val="ru-RU"/>
                <w14:ligatures w14:val="none"/>
              </w:rPr>
              <w:t>5</w:t>
            </w: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83C27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0A085CF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50" w:color="FFFFFF" w:fill="FFFFFF"/>
            <w:noWrap/>
            <w:vAlign w:val="bottom"/>
            <w:hideMark/>
          </w:tcPr>
          <w:p w14:paraId="7DE33D6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1B88CA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9183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2FA9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F4D34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559B21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11124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2F67740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97CB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311C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20D520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11083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7459C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6A50B8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864AA6" w:rsidRPr="00864AA6" w14:paraId="0F132409" w14:textId="77777777" w:rsidTr="002358FD">
        <w:trPr>
          <w:gridAfter w:val="1"/>
          <w:wAfter w:w="36" w:type="dxa"/>
          <w:trHeight w:val="210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D2095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-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BE5D73" w14:textId="735E2606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Промена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залиха</w:t>
            </w:r>
            <w:proofErr w:type="spellEnd"/>
            <w:r w:rsidR="001B5867">
              <w:rPr>
                <w:rFonts w:ascii="Arial" w:eastAsia="Times New Roman" w:hAnsi="Arial" w:cs="Arial"/>
                <w:kern w:val="0"/>
                <w:sz w:val="12"/>
                <w:szCs w:val="12"/>
                <w:lang w:val="sr-Cyrl-CS"/>
                <w14:ligatures w14:val="none"/>
              </w:rPr>
              <w:t xml:space="preserve"> (ред22-ред21)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vertAlign w:val="superscript"/>
                <w14:ligatures w14:val="none"/>
              </w:rPr>
              <w:t>6</w:t>
            </w: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3D9D3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57982D5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50" w:color="FFFFFF" w:fill="FFFFFF"/>
            <w:noWrap/>
            <w:vAlign w:val="bottom"/>
            <w:hideMark/>
          </w:tcPr>
          <w:p w14:paraId="041083E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08A1F7B6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8C81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05B4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8A1BC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58F74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13A2B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556B96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3533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D85E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7B5FB7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7C6E80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A80AC6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B24BC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864AA6" w:rsidRPr="00864AA6" w14:paraId="5582632E" w14:textId="77777777" w:rsidTr="002358FD">
        <w:trPr>
          <w:gridAfter w:val="1"/>
          <w:wAfter w:w="36" w:type="dxa"/>
          <w:trHeight w:val="195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5A2D0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=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5A7E7BD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Укупна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домаћа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потрошња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(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рачунато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)</w:t>
            </w: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1621C0F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BDB385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540CAFE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5C606F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90612D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90D852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6BA8BE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D95E91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B1D19A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C0C0C0" w:fill="C0C0C0"/>
            <w:noWrap/>
            <w:vAlign w:val="bottom"/>
            <w:hideMark/>
          </w:tcPr>
          <w:p w14:paraId="566F3D1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487989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0F493C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1D6B78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54B754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ADF30A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5F5B882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864AA6" w:rsidRPr="00864AA6" w14:paraId="2FCEEECA" w14:textId="77777777" w:rsidTr="002358FD">
        <w:trPr>
          <w:gridAfter w:val="1"/>
          <w:wAfter w:w="36" w:type="dxa"/>
          <w:trHeight w:val="195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23CBF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-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26542D3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Статистичка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разлика</w:t>
            </w:r>
            <w:proofErr w:type="spellEnd"/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657DEE5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40E9BF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6F82CD2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804B9B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855810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34340A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61359F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F6E839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DBBEAB0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C0C0C0" w:fill="C0C0C0"/>
            <w:noWrap/>
            <w:vAlign w:val="bottom"/>
            <w:hideMark/>
          </w:tcPr>
          <w:p w14:paraId="6D2734C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421BEF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DA8EF5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4F39B8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0A159B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8FC722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27B397A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864AA6" w:rsidRPr="00864AA6" w14:paraId="72DB3D94" w14:textId="77777777" w:rsidTr="002358FD">
        <w:trPr>
          <w:gridAfter w:val="1"/>
          <w:wAfter w:w="36" w:type="dxa"/>
          <w:trHeight w:val="195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AB898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  <w:t>=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C8118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14:ligatures w14:val="none"/>
              </w:rPr>
              <w:t>Укупна</w:t>
            </w:r>
            <w:proofErr w:type="spellEnd"/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14:ligatures w14:val="none"/>
              </w:rPr>
              <w:t>домаћа</w:t>
            </w:r>
            <w:proofErr w:type="spellEnd"/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14:ligatures w14:val="none"/>
              </w:rPr>
              <w:t>потрошња</w:t>
            </w:r>
            <w:proofErr w:type="spellEnd"/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14:ligatures w14:val="none"/>
              </w:rPr>
              <w:t xml:space="preserve"> (</w:t>
            </w:r>
            <w:proofErr w:type="spellStart"/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14:ligatures w14:val="none"/>
              </w:rPr>
              <w:t>забележено</w:t>
            </w:r>
            <w:proofErr w:type="spellEnd"/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14:ligatures w14:val="none"/>
              </w:rPr>
              <w:t>)</w:t>
            </w: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644AE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5CE1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70FD3A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8317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DB2A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BEBD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A366E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AF96E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3D778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F1F852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426F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7F75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CF7EEF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973BF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E4627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6A1A8F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864AA6" w:rsidRPr="00864AA6" w14:paraId="31D84DC1" w14:textId="77777777" w:rsidTr="002358FD">
        <w:trPr>
          <w:gridAfter w:val="1"/>
          <w:wAfter w:w="36" w:type="dxa"/>
          <w:trHeight w:val="375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645A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3B37A4" w14:textId="135851B2" w:rsidR="00107743" w:rsidRPr="00864AA6" w:rsidRDefault="00107743" w:rsidP="00107743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val="ru-RU"/>
                <w14:ligatures w14:val="none"/>
              </w:rPr>
              <w:t>Мемо ставке:</w:t>
            </w: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vertAlign w:val="superscript"/>
                <w:lang w:val="ru-RU"/>
                <w14:ligatures w14:val="none"/>
              </w:rPr>
              <w:t xml:space="preserve">7          </w:t>
            </w: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val="ru-RU"/>
                <w14:ligatures w14:val="none"/>
              </w:rPr>
              <w:t xml:space="preserve"> 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Испоруке авионског горива за потребе иностраног</w:t>
            </w:r>
            <w:r w:rsidR="00343A32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 xml:space="preserve"> ваздушног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 xml:space="preserve"> саобраћаја</w:t>
            </w: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260DA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7DDA4F9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50" w:color="FFFFFF" w:fill="FFFFFF"/>
            <w:noWrap/>
            <w:vAlign w:val="bottom"/>
            <w:hideMark/>
          </w:tcPr>
          <w:p w14:paraId="3B2CC0E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3EF23936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6D89A2C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5436CE8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50" w:color="FFFFFF" w:fill="FFFFFF"/>
            <w:noWrap/>
            <w:vAlign w:val="bottom"/>
            <w:hideMark/>
          </w:tcPr>
          <w:p w14:paraId="559D5B2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0BF69D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50" w:color="FFFFFF" w:fill="FFFFFF"/>
            <w:noWrap/>
            <w:vAlign w:val="bottom"/>
            <w:hideMark/>
          </w:tcPr>
          <w:p w14:paraId="1A4B780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0" w:color="FFFFFF" w:fill="FFFFFF"/>
            <w:noWrap/>
            <w:vAlign w:val="bottom"/>
            <w:hideMark/>
          </w:tcPr>
          <w:p w14:paraId="5C487D1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3F4697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27F19A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D9D9D9"/>
            <w:noWrap/>
            <w:vAlign w:val="bottom"/>
            <w:hideMark/>
          </w:tcPr>
          <w:p w14:paraId="5108F01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EEE9D6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31A7C5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pct50" w:color="FFFFFF" w:fill="FFFFFF"/>
            <w:noWrap/>
            <w:vAlign w:val="bottom"/>
            <w:hideMark/>
          </w:tcPr>
          <w:p w14:paraId="2A203D3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864AA6" w:rsidRPr="00864AA6" w14:paraId="725D5C6E" w14:textId="77777777" w:rsidTr="002358FD">
        <w:trPr>
          <w:gridAfter w:val="1"/>
          <w:wAfter w:w="36" w:type="dxa"/>
          <w:trHeight w:val="345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BC47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1E1EBD" w14:textId="77777777" w:rsidR="00107743" w:rsidRPr="00864AA6" w:rsidRDefault="00107743" w:rsidP="0010774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Испоруке великим произвођачима топлотне и електричне енергије</w:t>
            </w: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E3A5C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561C57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noWrap/>
            <w:vAlign w:val="bottom"/>
            <w:hideMark/>
          </w:tcPr>
          <w:p w14:paraId="72E0811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9C4ADD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94EC9C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E9FD6F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506D5B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2419D5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A3E77A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FFFFFF" w:fill="FFFFFF"/>
            <w:noWrap/>
            <w:vAlign w:val="bottom"/>
            <w:hideMark/>
          </w:tcPr>
          <w:p w14:paraId="198172C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61DE53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3F0029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D9D9D9"/>
            <w:noWrap/>
            <w:vAlign w:val="bottom"/>
            <w:hideMark/>
          </w:tcPr>
          <w:p w14:paraId="799F515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70012AB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77D05E5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FFFFFF"/>
            <w:noWrap/>
            <w:vAlign w:val="bottom"/>
            <w:hideMark/>
          </w:tcPr>
          <w:p w14:paraId="0FC0CBF6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864AA6" w:rsidRPr="00864AA6" w14:paraId="792EA9A5" w14:textId="77777777" w:rsidTr="002358FD">
        <w:trPr>
          <w:gridAfter w:val="1"/>
          <w:wAfter w:w="36" w:type="dxa"/>
          <w:trHeight w:val="210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FCD6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683340" w14:textId="77777777" w:rsidR="00107743" w:rsidRPr="00864AA6" w:rsidRDefault="00107743" w:rsidP="0010774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Испроуке ТНГ-а за потребе друмског саобраћаја</w:t>
            </w: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2ECA1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66BCA6D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50" w:color="FFFFFF" w:fill="FFFFFF"/>
            <w:noWrap/>
            <w:vAlign w:val="bottom"/>
            <w:hideMark/>
          </w:tcPr>
          <w:p w14:paraId="6E5880F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5458197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52D5916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6388FA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50" w:color="FFFFFF" w:fill="FFFFFF"/>
            <w:noWrap/>
            <w:vAlign w:val="bottom"/>
            <w:hideMark/>
          </w:tcPr>
          <w:p w14:paraId="22EB2AE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DA56E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50" w:color="FFFFFF" w:fill="FFFFFF"/>
            <w:noWrap/>
            <w:vAlign w:val="bottom"/>
            <w:hideMark/>
          </w:tcPr>
          <w:p w14:paraId="7D43E9F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0" w:color="FFFFFF" w:fill="FFFFFF"/>
            <w:noWrap/>
            <w:vAlign w:val="bottom"/>
            <w:hideMark/>
          </w:tcPr>
          <w:p w14:paraId="317304E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249065B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529BF09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D9D9D9"/>
            <w:noWrap/>
            <w:vAlign w:val="bottom"/>
            <w:hideMark/>
          </w:tcPr>
          <w:p w14:paraId="436A483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50" w:color="FFFFFF" w:fill="FFFFFF"/>
            <w:noWrap/>
            <w:vAlign w:val="bottom"/>
            <w:hideMark/>
          </w:tcPr>
          <w:p w14:paraId="5F60707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50" w:color="FFFFFF" w:fill="FFFFFF"/>
            <w:noWrap/>
            <w:vAlign w:val="bottom"/>
            <w:hideMark/>
          </w:tcPr>
          <w:p w14:paraId="11C872C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pct50" w:color="FFFFFF" w:fill="FFFFFF"/>
            <w:noWrap/>
            <w:vAlign w:val="bottom"/>
            <w:hideMark/>
          </w:tcPr>
          <w:p w14:paraId="51E92B4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864AA6" w:rsidRPr="00864AA6" w14:paraId="25B19305" w14:textId="77777777" w:rsidTr="002358FD">
        <w:trPr>
          <w:gridAfter w:val="1"/>
          <w:wAfter w:w="36" w:type="dxa"/>
          <w:trHeight w:val="345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F112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B1184C" w14:textId="77777777" w:rsidR="00107743" w:rsidRPr="00864AA6" w:rsidRDefault="00107743" w:rsidP="0010774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Испоруке дизел горива за потребе речног и железничког саобраћаја</w:t>
            </w: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DF85F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6C2E296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50" w:color="FFFFFF" w:fill="FFFFFF"/>
            <w:noWrap/>
            <w:vAlign w:val="bottom"/>
            <w:hideMark/>
          </w:tcPr>
          <w:p w14:paraId="41F74CE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474E16C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19CBC5F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50" w:color="FFFFFF" w:fill="FFFFFF"/>
            <w:noWrap/>
            <w:vAlign w:val="bottom"/>
            <w:hideMark/>
          </w:tcPr>
          <w:p w14:paraId="3976D5D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50" w:color="FFFFFF" w:fill="FFFFFF"/>
            <w:noWrap/>
            <w:vAlign w:val="bottom"/>
            <w:hideMark/>
          </w:tcPr>
          <w:p w14:paraId="1EF5B68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6724D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50" w:color="FFFFFF" w:fill="FFFFFF"/>
            <w:noWrap/>
            <w:vAlign w:val="bottom"/>
            <w:hideMark/>
          </w:tcPr>
          <w:p w14:paraId="36FD2BD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0" w:color="FFFFFF" w:fill="FFFFFF"/>
            <w:noWrap/>
            <w:vAlign w:val="bottom"/>
            <w:hideMark/>
          </w:tcPr>
          <w:p w14:paraId="29889C5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78E3AF3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51C6C95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D9D9D9"/>
            <w:noWrap/>
            <w:vAlign w:val="bottom"/>
            <w:hideMark/>
          </w:tcPr>
          <w:p w14:paraId="52271D7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50" w:color="FFFFFF" w:fill="FFFFFF"/>
            <w:noWrap/>
            <w:vAlign w:val="bottom"/>
            <w:hideMark/>
          </w:tcPr>
          <w:p w14:paraId="41A35386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50" w:color="FFFFFF" w:fill="FFFFFF"/>
            <w:noWrap/>
            <w:vAlign w:val="bottom"/>
            <w:hideMark/>
          </w:tcPr>
          <w:p w14:paraId="31C812F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pct50" w:color="FFFFFF" w:fill="FFFFFF"/>
            <w:noWrap/>
            <w:vAlign w:val="bottom"/>
            <w:hideMark/>
          </w:tcPr>
          <w:p w14:paraId="638CA56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864AA6" w:rsidRPr="00864AA6" w14:paraId="7DB638AB" w14:textId="77777777" w:rsidTr="002358FD">
        <w:trPr>
          <w:gridAfter w:val="1"/>
          <w:wAfter w:w="36" w:type="dxa"/>
          <w:trHeight w:val="210"/>
          <w:jc w:val="center"/>
        </w:trPr>
        <w:tc>
          <w:tcPr>
            <w:tcW w:w="2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61E84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9C8BC" w14:textId="39C477E6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Укупне испоруке у петрохемијској индуст</w:t>
            </w:r>
            <w:r w:rsidR="00343A32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р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ији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vertAlign w:val="superscript"/>
                <w:lang w:val="ru-RU"/>
                <w14:ligatures w14:val="none"/>
              </w:rPr>
              <w:t>8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6AA51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B30ACF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noWrap/>
            <w:vAlign w:val="bottom"/>
            <w:hideMark/>
          </w:tcPr>
          <w:p w14:paraId="456904E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8EF001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3E3663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5D45EF6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2F4BD23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FFFFFF" w:fill="D9D9D9"/>
            <w:noWrap/>
            <w:vAlign w:val="bottom"/>
            <w:hideMark/>
          </w:tcPr>
          <w:p w14:paraId="0ACB7EF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BD18E8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FFFFFF" w:fill="FFFFFF"/>
            <w:noWrap/>
            <w:vAlign w:val="bottom"/>
            <w:hideMark/>
          </w:tcPr>
          <w:p w14:paraId="7156E7D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E088EB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9583FD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D9D9D9"/>
            <w:noWrap/>
            <w:vAlign w:val="bottom"/>
            <w:hideMark/>
          </w:tcPr>
          <w:p w14:paraId="69955BB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21EC620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47AA67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FFFFFF"/>
            <w:noWrap/>
            <w:vAlign w:val="bottom"/>
            <w:hideMark/>
          </w:tcPr>
          <w:p w14:paraId="705165A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864AA6" w:rsidRPr="00864AA6" w14:paraId="5BF296DD" w14:textId="77777777" w:rsidTr="002358FD">
        <w:trPr>
          <w:gridAfter w:val="1"/>
          <w:wAfter w:w="36" w:type="dxa"/>
          <w:trHeight w:val="375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A8F98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957D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Повратни производи у прераду (из петрохемијске индустрије)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vertAlign w:val="superscript"/>
                <w:lang w:val="ru-RU"/>
                <w14:ligatures w14:val="none"/>
              </w:rPr>
              <w:t>9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B4B2A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8EF5A5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noWrap/>
            <w:vAlign w:val="bottom"/>
            <w:hideMark/>
          </w:tcPr>
          <w:p w14:paraId="016A359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295D3B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8E7FDB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6FDC39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045CE8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FFFFFF" w:fill="D9D9D9"/>
            <w:noWrap/>
            <w:vAlign w:val="bottom"/>
            <w:hideMark/>
          </w:tcPr>
          <w:p w14:paraId="0110D3E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7D9D397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FFFFFF" w:fill="FFFFFF"/>
            <w:noWrap/>
            <w:vAlign w:val="bottom"/>
            <w:hideMark/>
          </w:tcPr>
          <w:p w14:paraId="13B2D5E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EC43F4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9BD650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D9D9D9"/>
            <w:noWrap/>
            <w:vAlign w:val="bottom"/>
            <w:hideMark/>
          </w:tcPr>
          <w:p w14:paraId="51D8D71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6C1682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4C45F6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FFFFFF"/>
            <w:noWrap/>
            <w:vAlign w:val="bottom"/>
            <w:hideMark/>
          </w:tcPr>
          <w:p w14:paraId="3C8BD83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864AA6" w:rsidRPr="00864AA6" w14:paraId="568D950F" w14:textId="77777777" w:rsidTr="002358FD">
        <w:trPr>
          <w:gridAfter w:val="1"/>
          <w:wAfter w:w="36" w:type="dxa"/>
          <w:trHeight w:val="195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9270C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E647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Нето укупна потрошња деривата нафте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18DC3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B884BD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noWrap/>
            <w:vAlign w:val="bottom"/>
            <w:hideMark/>
          </w:tcPr>
          <w:p w14:paraId="46D1EF1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ECE0E7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20E8FA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3AAB79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751EA3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FFFFFF" w:fill="D9D9D9"/>
            <w:noWrap/>
            <w:vAlign w:val="bottom"/>
            <w:hideMark/>
          </w:tcPr>
          <w:p w14:paraId="6C93B31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794B965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FFFFFF" w:fill="FFFFFF"/>
            <w:noWrap/>
            <w:vAlign w:val="bottom"/>
            <w:hideMark/>
          </w:tcPr>
          <w:p w14:paraId="63D4290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D37CBA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08C05FB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D9D9D9"/>
            <w:noWrap/>
            <w:vAlign w:val="bottom"/>
            <w:hideMark/>
          </w:tcPr>
          <w:p w14:paraId="56CE38E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06939F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1FE1F9A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FFFFFF"/>
            <w:noWrap/>
            <w:vAlign w:val="bottom"/>
            <w:hideMark/>
          </w:tcPr>
          <w:p w14:paraId="3B340AC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864AA6" w:rsidRPr="00864AA6" w14:paraId="45F1AFE2" w14:textId="77777777" w:rsidTr="002358FD">
        <w:trPr>
          <w:gridAfter w:val="1"/>
          <w:wAfter w:w="36" w:type="dxa"/>
          <w:trHeight w:val="210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9C3F76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3B51A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Укупне залихе у земљи на почетку обрачунског периода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77D6E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1D53CD0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50" w:color="FFFFFF" w:fill="FFFFFF"/>
            <w:noWrap/>
            <w:vAlign w:val="bottom"/>
            <w:hideMark/>
          </w:tcPr>
          <w:p w14:paraId="32EDB79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4A84C0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77AA42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6F7672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7C3DCD0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FFFFFF" w:fill="D9D9D9"/>
            <w:noWrap/>
            <w:vAlign w:val="bottom"/>
            <w:hideMark/>
          </w:tcPr>
          <w:p w14:paraId="69EED79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AD26EB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FFFFFF" w:fill="FFFFFF"/>
            <w:noWrap/>
            <w:vAlign w:val="bottom"/>
            <w:hideMark/>
          </w:tcPr>
          <w:p w14:paraId="45ED28C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64362F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239834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D9D9D9"/>
            <w:noWrap/>
            <w:vAlign w:val="bottom"/>
            <w:hideMark/>
          </w:tcPr>
          <w:p w14:paraId="036E7FA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12323D9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7C2305E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FFFFFF"/>
            <w:noWrap/>
            <w:vAlign w:val="bottom"/>
            <w:hideMark/>
          </w:tcPr>
          <w:p w14:paraId="66A79450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864AA6" w:rsidRPr="00864AA6" w14:paraId="5D0B8A68" w14:textId="77777777" w:rsidTr="002358FD">
        <w:trPr>
          <w:gridAfter w:val="1"/>
          <w:wAfter w:w="36" w:type="dxa"/>
          <w:trHeight w:val="210"/>
          <w:jc w:val="center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F53D60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4088A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 xml:space="preserve">Укупне залихе у земљи на крају обрачунског периода 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672E4" w14:textId="77777777" w:rsidR="00107743" w:rsidRPr="00864AA6" w:rsidRDefault="00107743" w:rsidP="001077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2832459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50" w:color="FFFFFF" w:fill="FFFFFF"/>
            <w:noWrap/>
            <w:vAlign w:val="bottom"/>
            <w:hideMark/>
          </w:tcPr>
          <w:p w14:paraId="2BA52EA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7AFC040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31344DD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3E9A6F1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pct50" w:color="FFFFFF" w:fill="FFFFFF"/>
            <w:noWrap/>
            <w:vAlign w:val="bottom"/>
            <w:hideMark/>
          </w:tcPr>
          <w:p w14:paraId="45A4C49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FFFFFF" w:fill="D9D9D9"/>
            <w:noWrap/>
            <w:vAlign w:val="bottom"/>
            <w:hideMark/>
          </w:tcPr>
          <w:p w14:paraId="5D16724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pct50" w:color="FFFFFF" w:fill="FFFFFF"/>
            <w:noWrap/>
            <w:vAlign w:val="bottom"/>
            <w:hideMark/>
          </w:tcPr>
          <w:p w14:paraId="412BDC9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pct50" w:color="FFFFFF" w:fill="FFFFFF"/>
            <w:noWrap/>
            <w:vAlign w:val="bottom"/>
            <w:hideMark/>
          </w:tcPr>
          <w:p w14:paraId="4AB9BCC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528B31A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pct50" w:color="FFFFFF" w:fill="FFFFFF"/>
            <w:noWrap/>
            <w:vAlign w:val="bottom"/>
            <w:hideMark/>
          </w:tcPr>
          <w:p w14:paraId="40FC789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FFFFFF" w:fill="D9D9D9"/>
            <w:noWrap/>
            <w:vAlign w:val="bottom"/>
            <w:hideMark/>
          </w:tcPr>
          <w:p w14:paraId="30ABC134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pct50" w:color="FFFFFF" w:fill="FFFFFF"/>
            <w:noWrap/>
            <w:vAlign w:val="bottom"/>
            <w:hideMark/>
          </w:tcPr>
          <w:p w14:paraId="481FBB2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pct50" w:color="FFFFFF" w:fill="FFFFFF"/>
            <w:noWrap/>
            <w:vAlign w:val="bottom"/>
            <w:hideMark/>
          </w:tcPr>
          <w:p w14:paraId="045AFFFD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pct50" w:color="FFFFFF" w:fill="FFFFFF"/>
            <w:noWrap/>
            <w:vAlign w:val="bottom"/>
            <w:hideMark/>
          </w:tcPr>
          <w:p w14:paraId="321B515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</w:tr>
      <w:tr w:rsidR="00107743" w:rsidRPr="004A3138" w14:paraId="579CC0E4" w14:textId="77777777" w:rsidTr="002358FD">
        <w:trPr>
          <w:trHeight w:val="150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C1EF4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947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05550E" w14:textId="6973EA54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1) Поље </w:t>
            </w:r>
            <w:r w:rsidR="006671C0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Ц</w:t>
            </w: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1 из овог Обрасца једнако је </w:t>
            </w:r>
            <w:r w:rsidR="00BF1D5F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пољу </w:t>
            </w: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Е7 из Обрасца 1-1</w:t>
            </w:r>
          </w:p>
        </w:tc>
      </w:tr>
      <w:tr w:rsidR="00107743" w:rsidRPr="004A3138" w14:paraId="146DF3BB" w14:textId="77777777" w:rsidTr="002358FD">
        <w:trPr>
          <w:trHeight w:val="150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A0DD9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4947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62DABA" w14:textId="3E789431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2) Подаци о увозу примарних производа треба </w:t>
            </w:r>
            <w:r w:rsidR="00BF1D5F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д</w:t>
            </w: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а буду исказани у Обрасцу 1-1</w:t>
            </w:r>
          </w:p>
        </w:tc>
      </w:tr>
      <w:tr w:rsidR="00107743" w:rsidRPr="004A3138" w14:paraId="7DDEA328" w14:textId="77777777" w:rsidTr="002358FD">
        <w:trPr>
          <w:trHeight w:val="150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2BFE76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4947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CDD12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3) Подаци о извозу примарних производа треба да буду исказани у Обрасцу 1-1</w:t>
            </w:r>
          </w:p>
        </w:tc>
      </w:tr>
      <w:tr w:rsidR="00107743" w:rsidRPr="004A3138" w14:paraId="51666663" w14:textId="77777777" w:rsidTr="002358FD">
        <w:trPr>
          <w:trHeight w:val="150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262061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4947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B503FB" w14:textId="336314B3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4) Поље </w:t>
            </w:r>
            <w:r w:rsidR="006671C0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Ц</w:t>
            </w: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8 треба да износи 0</w:t>
            </w:r>
          </w:p>
        </w:tc>
      </w:tr>
      <w:tr w:rsidR="00107743" w:rsidRPr="004A3138" w14:paraId="1262F675" w14:textId="77777777" w:rsidTr="002358FD">
        <w:trPr>
          <w:trHeight w:val="150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72B24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4947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AF92BE" w14:textId="471E6147" w:rsidR="00107743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5) Поље </w:t>
            </w:r>
            <w:r w:rsidR="006671C0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Ц</w:t>
            </w: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9 из овог Обрасца једнако је пољу Е4 из Обрасца 1-1</w:t>
            </w:r>
          </w:p>
          <w:p w14:paraId="21CDE75B" w14:textId="77777777" w:rsidR="00D04041" w:rsidRDefault="00D04041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6) </w:t>
            </w:r>
            <w:r w:rsidRPr="00D04041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Промена залиха једнака је разлици залиха на крају и на почетку обрачунског периода (ред 22 минус ред 21).</w:t>
            </w:r>
          </w:p>
          <w:p w14:paraId="2B2DAD6D" w14:textId="4C514F5E" w:rsidR="00D04041" w:rsidRPr="00864AA6" w:rsidRDefault="00D04041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    </w:t>
            </w:r>
            <w:r w:rsidRPr="00D04041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Промена залиха улазних сировина треба да буде исказан</w:t>
            </w:r>
            <w:r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а</w:t>
            </w:r>
            <w:r w:rsidRPr="00D04041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 у Обрасцу 1-1</w:t>
            </w:r>
            <w:r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.</w:t>
            </w:r>
          </w:p>
        </w:tc>
      </w:tr>
      <w:tr w:rsidR="00107743" w:rsidRPr="004A3138" w14:paraId="2D78B533" w14:textId="77777777" w:rsidTr="002358FD">
        <w:trPr>
          <w:trHeight w:val="150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95A165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4947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D970C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7) Мемо ставке не би смеле да буду веће од Укупне количине домаће производње (забележено)</w:t>
            </w:r>
          </w:p>
        </w:tc>
      </w:tr>
      <w:tr w:rsidR="00107743" w:rsidRPr="004A3138" w14:paraId="1EA87036" w14:textId="77777777" w:rsidTr="002358FD">
        <w:trPr>
          <w:trHeight w:val="150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CC3987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4947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C794E8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     Испоруке авионског горива за потребе иностраног ваздушног саобраћаја</w:t>
            </w:r>
          </w:p>
        </w:tc>
      </w:tr>
      <w:tr w:rsidR="00107743" w:rsidRPr="004A3138" w14:paraId="3BB74454" w14:textId="77777777" w:rsidTr="002358FD">
        <w:trPr>
          <w:trHeight w:val="150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5789F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4947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513DAA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     Испоруке великим произвођачима топлотне и електричне енергије</w:t>
            </w:r>
          </w:p>
        </w:tc>
      </w:tr>
      <w:tr w:rsidR="00107743" w:rsidRPr="004A3138" w14:paraId="0B55EA51" w14:textId="77777777" w:rsidTr="002358FD">
        <w:trPr>
          <w:trHeight w:val="150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C50C62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4947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8B21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     Испоруке ТНГ-а за потребе друмског саобраћаја</w:t>
            </w:r>
          </w:p>
        </w:tc>
      </w:tr>
      <w:tr w:rsidR="00107743" w:rsidRPr="004A3138" w14:paraId="4AD04D85" w14:textId="77777777" w:rsidTr="002358FD">
        <w:trPr>
          <w:trHeight w:val="150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0AD3F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4947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73A010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     Испоруке дизел горива за потребе речног и железничког саобраћаја</w:t>
            </w:r>
          </w:p>
        </w:tc>
      </w:tr>
      <w:tr w:rsidR="00107743" w:rsidRPr="004A3138" w14:paraId="237AC0CB" w14:textId="77777777" w:rsidTr="002358FD">
        <w:trPr>
          <w:trHeight w:val="150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3ABAA3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4947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16D874" w14:textId="05FEF182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8) Укупне испоруке петрохемијској индустрији не м</w:t>
            </w:r>
            <w:r w:rsidR="00BF1D5F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огу</w:t>
            </w: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 да буду веће од Укупне домаће потрошње (забележено)</w:t>
            </w:r>
          </w:p>
        </w:tc>
      </w:tr>
      <w:tr w:rsidR="00107743" w:rsidRPr="004A3138" w14:paraId="34096A2D" w14:textId="77777777" w:rsidTr="002358FD">
        <w:trPr>
          <w:trHeight w:val="150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42FFBE" w14:textId="77777777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4947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59E741" w14:textId="118D77B8" w:rsidR="00107743" w:rsidRPr="00864AA6" w:rsidRDefault="00107743" w:rsidP="00107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9) Поље </w:t>
            </w:r>
            <w:r w:rsidR="006671C0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Ц</w:t>
            </w: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19 из овог </w:t>
            </w:r>
            <w:r w:rsidR="00BF1D5F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О</w:t>
            </w: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брасца једн</w:t>
            </w:r>
            <w:r w:rsidR="00BF1D5F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а</w:t>
            </w: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ко је пољу Е3 из Обрасца 1-1</w:t>
            </w:r>
          </w:p>
        </w:tc>
      </w:tr>
    </w:tbl>
    <w:p w14:paraId="05652540" w14:textId="77777777" w:rsidR="00C855A1" w:rsidRDefault="00C855A1" w:rsidP="00C855A1">
      <w:pPr>
        <w:spacing w:after="0" w:line="240" w:lineRule="auto"/>
        <w:rPr>
          <w:rFonts w:ascii="Arial" w:eastAsia="Times New Roman" w:hAnsi="Arial" w:cs="Arial"/>
          <w:kern w:val="0"/>
          <w:lang w:val="ru-RU"/>
          <w14:ligatures w14:val="none"/>
        </w:rPr>
      </w:pPr>
    </w:p>
    <w:p w14:paraId="1B78E5E0" w14:textId="77777777" w:rsidR="00745F9F" w:rsidRPr="00864AA6" w:rsidRDefault="00745F9F" w:rsidP="00C855A1">
      <w:pPr>
        <w:spacing w:after="0" w:line="240" w:lineRule="auto"/>
        <w:rPr>
          <w:rFonts w:ascii="Arial" w:eastAsia="Times New Roman" w:hAnsi="Arial" w:cs="Arial"/>
          <w:kern w:val="0"/>
          <w:lang w:val="ru-RU"/>
          <w14:ligatures w14:val="none"/>
        </w:rPr>
      </w:pPr>
    </w:p>
    <w:tbl>
      <w:tblPr>
        <w:tblW w:w="13212" w:type="dxa"/>
        <w:tblLook w:val="04A0" w:firstRow="1" w:lastRow="0" w:firstColumn="1" w:lastColumn="0" w:noHBand="0" w:noVBand="1"/>
      </w:tblPr>
      <w:tblGrid>
        <w:gridCol w:w="341"/>
        <w:gridCol w:w="240"/>
        <w:gridCol w:w="2582"/>
        <w:gridCol w:w="660"/>
        <w:gridCol w:w="788"/>
        <w:gridCol w:w="783"/>
        <w:gridCol w:w="886"/>
        <w:gridCol w:w="761"/>
        <w:gridCol w:w="897"/>
        <w:gridCol w:w="703"/>
        <w:gridCol w:w="80"/>
        <w:gridCol w:w="703"/>
        <w:gridCol w:w="703"/>
        <w:gridCol w:w="743"/>
        <w:gridCol w:w="663"/>
        <w:gridCol w:w="808"/>
        <w:gridCol w:w="412"/>
        <w:gridCol w:w="459"/>
      </w:tblGrid>
      <w:tr w:rsidR="00AB2821" w:rsidRPr="004A3138" w14:paraId="429317EE" w14:textId="77777777" w:rsidTr="004810F3">
        <w:trPr>
          <w:trHeight w:val="292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5E4AFC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lang w:val="ru-RU"/>
                <w14:ligatures w14:val="none"/>
              </w:rPr>
            </w:pP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6F7A12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AAB3D2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C14A5E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ED223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E06852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0F094D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E49E07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37239C37" w14:textId="77777777" w:rsidR="00AB2821" w:rsidRPr="00864AA6" w:rsidRDefault="00AB2821" w:rsidP="00692A0D">
            <w:pPr>
              <w:spacing w:after="0" w:line="240" w:lineRule="auto"/>
              <w:ind w:right="-14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:lang w:val="ru-RU"/>
                <w14:ligatures w14:val="none"/>
              </w:rPr>
            </w:pPr>
          </w:p>
        </w:tc>
        <w:tc>
          <w:tcPr>
            <w:tcW w:w="4571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8F17DC" w14:textId="49FAD754" w:rsidR="00AB2821" w:rsidRPr="00864AA6" w:rsidRDefault="00AB2821" w:rsidP="00692A0D">
            <w:pPr>
              <w:spacing w:after="0" w:line="240" w:lineRule="auto"/>
              <w:ind w:right="-14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:lang w:val="ru-RU"/>
                <w14:ligatures w14:val="none"/>
              </w:rPr>
              <w:t>СВИ ПОДАЦИ УНОСЕ СЕ У ТОНАМА БЕЗ ДЕЦИМАЛНОГ МЕСТА</w:t>
            </w:r>
          </w:p>
        </w:tc>
      </w:tr>
      <w:tr w:rsidR="00AB2821" w:rsidRPr="004A3138" w14:paraId="1C6B9E97" w14:textId="77777777" w:rsidTr="004810F3">
        <w:trPr>
          <w:trHeight w:val="306"/>
        </w:trPr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009EA77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:lang w:val="ru-RU"/>
                <w14:ligatures w14:val="none"/>
              </w:rPr>
            </w:pP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74AB60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DF5B0B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B46E51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F8F18A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572C5A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D3DC7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47E744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7FEBBB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0A6737BA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83181C" w14:textId="6C2CB6A1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40C655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594C1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287CD8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4A1DF2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</w:tr>
      <w:tr w:rsidR="00745F9F" w:rsidRPr="00864AA6" w14:paraId="0AC7F530" w14:textId="77777777" w:rsidTr="004810F3">
        <w:trPr>
          <w:trHeight w:val="248"/>
        </w:trPr>
        <w:tc>
          <w:tcPr>
            <w:tcW w:w="34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FB9E1" w14:textId="77777777" w:rsidR="00745F9F" w:rsidRPr="00864AA6" w:rsidRDefault="00745F9F" w:rsidP="00C855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4"/>
                <w:szCs w:val="14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82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7AE153" w14:textId="77777777" w:rsidR="00745F9F" w:rsidRPr="00864AA6" w:rsidRDefault="00745F9F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31F45" w14:textId="77777777" w:rsidR="00745F9F" w:rsidRPr="00864AA6" w:rsidRDefault="00745F9F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273660C" w14:textId="77777777" w:rsidR="00745F9F" w:rsidRPr="00864AA6" w:rsidRDefault="00745F9F" w:rsidP="00C855A1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01E94E1" w14:textId="77777777" w:rsidR="00745F9F" w:rsidRPr="00864AA6" w:rsidRDefault="00745F9F" w:rsidP="00C855A1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 </w:t>
            </w:r>
          </w:p>
        </w:tc>
        <w:tc>
          <w:tcPr>
            <w:tcW w:w="886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000000" w:fill="D9D9D9"/>
            <w:vAlign w:val="center"/>
            <w:hideMark/>
          </w:tcPr>
          <w:p w14:paraId="70425041" w14:textId="77777777" w:rsidR="00745F9F" w:rsidRPr="00864AA6" w:rsidRDefault="00745F9F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Укупно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дизел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/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гасна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уља</w:t>
            </w:r>
            <w:proofErr w:type="spellEnd"/>
          </w:p>
        </w:tc>
        <w:tc>
          <w:tcPr>
            <w:tcW w:w="7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B0DC99F" w14:textId="77777777" w:rsidR="00745F9F" w:rsidRPr="00864AA6" w:rsidRDefault="00745F9F" w:rsidP="00C855A1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AFCA3EB" w14:textId="77777777" w:rsidR="00745F9F" w:rsidRPr="00864AA6" w:rsidRDefault="00745F9F" w:rsidP="00C855A1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692928F6" w14:textId="77777777" w:rsidR="00745F9F" w:rsidRPr="00864AA6" w:rsidRDefault="00745F9F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Укупно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уље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за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ложење</w:t>
            </w:r>
            <w:proofErr w:type="spellEnd"/>
          </w:p>
        </w:tc>
        <w:tc>
          <w:tcPr>
            <w:tcW w:w="7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14:paraId="65ADBAC1" w14:textId="77777777" w:rsidR="00745F9F" w:rsidRPr="00864AA6" w:rsidRDefault="00745F9F" w:rsidP="00C855A1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7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B156737" w14:textId="34D18A27" w:rsidR="00745F9F" w:rsidRPr="00864AA6" w:rsidRDefault="00745F9F" w:rsidP="00C855A1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F25A0DE" w14:textId="77777777" w:rsidR="00745F9F" w:rsidRPr="00864AA6" w:rsidRDefault="00745F9F" w:rsidP="00C855A1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 </w:t>
            </w:r>
          </w:p>
        </w:tc>
        <w:tc>
          <w:tcPr>
            <w:tcW w:w="663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9301A" w14:textId="77777777" w:rsidR="00745F9F" w:rsidRPr="00864AA6" w:rsidRDefault="00745F9F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Нафтни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кокс</w:t>
            </w:r>
            <w:proofErr w:type="spellEnd"/>
          </w:p>
        </w:tc>
        <w:tc>
          <w:tcPr>
            <w:tcW w:w="80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72BE9" w14:textId="77777777" w:rsidR="00745F9F" w:rsidRPr="00864AA6" w:rsidRDefault="00745F9F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Остали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производи</w:t>
            </w:r>
            <w:proofErr w:type="spellEnd"/>
          </w:p>
        </w:tc>
        <w:tc>
          <w:tcPr>
            <w:tcW w:w="86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5BC7B02" w14:textId="77777777" w:rsidR="00745F9F" w:rsidRPr="00864AA6" w:rsidRDefault="00745F9F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14:ligatures w14:val="none"/>
              </w:rPr>
              <w:t>Укупно</w:t>
            </w:r>
            <w:proofErr w:type="spellEnd"/>
            <w:r w:rsidRPr="00864AA6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14:ligatures w14:val="none"/>
              </w:rPr>
              <w:t>производи</w:t>
            </w:r>
            <w:proofErr w:type="spellEnd"/>
          </w:p>
        </w:tc>
      </w:tr>
      <w:tr w:rsidR="00745F9F" w:rsidRPr="00864AA6" w14:paraId="36B34839" w14:textId="77777777" w:rsidTr="0012285D">
        <w:trPr>
          <w:trHeight w:val="288"/>
        </w:trPr>
        <w:tc>
          <w:tcPr>
            <w:tcW w:w="341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15F6C6" w14:textId="77777777" w:rsidR="00745F9F" w:rsidRPr="00864AA6" w:rsidRDefault="00745F9F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822" w:type="dxa"/>
            <w:gridSpan w:val="2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49A8D695" w14:textId="77777777" w:rsidR="00745F9F" w:rsidRPr="00864AA6" w:rsidRDefault="00745F9F" w:rsidP="00C855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CE4FF" w14:textId="77777777" w:rsidR="00745F9F" w:rsidRPr="00864AA6" w:rsidRDefault="00745F9F" w:rsidP="00C855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A06CB" w14:textId="77777777" w:rsidR="00745F9F" w:rsidRPr="00864AA6" w:rsidRDefault="00745F9F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Дизел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за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транспорт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372D5" w14:textId="77777777" w:rsidR="00745F9F" w:rsidRPr="00864AA6" w:rsidRDefault="00745F9F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Гасна уља за ложење и остала гасна уља</w:t>
            </w:r>
          </w:p>
        </w:tc>
        <w:tc>
          <w:tcPr>
            <w:tcW w:w="886" w:type="dxa"/>
            <w:vMerge/>
            <w:tcBorders>
              <w:left w:val="nil"/>
              <w:right w:val="nil"/>
            </w:tcBorders>
            <w:vAlign w:val="center"/>
            <w:hideMark/>
          </w:tcPr>
          <w:p w14:paraId="7B695474" w14:textId="77777777" w:rsidR="00745F9F" w:rsidRPr="00864AA6" w:rsidRDefault="00745F9F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D9E8BE" w14:textId="77777777" w:rsidR="00745F9F" w:rsidRPr="00864AA6" w:rsidRDefault="00745F9F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Биодизел</w:t>
            </w:r>
            <w:proofErr w:type="spellEnd"/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C28B94" w14:textId="77777777" w:rsidR="00745F9F" w:rsidRPr="00864AA6" w:rsidRDefault="00745F9F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 xml:space="preserve">Дизел/гасна уља минералног порекла </w:t>
            </w:r>
          </w:p>
        </w:tc>
        <w:tc>
          <w:tcPr>
            <w:tcW w:w="783" w:type="dxa"/>
            <w:gridSpan w:val="2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14:paraId="5E717C57" w14:textId="77777777" w:rsidR="00745F9F" w:rsidRPr="00864AA6" w:rsidRDefault="00745F9F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AE9F7" w:themeFill="text2" w:themeFillTint="1A"/>
            <w:vAlign w:val="center"/>
          </w:tcPr>
          <w:p w14:paraId="3FC25AD7" w14:textId="77777777" w:rsidR="00745F9F" w:rsidRPr="00745F9F" w:rsidRDefault="00745F9F" w:rsidP="00745F9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745F9F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Уље</w:t>
            </w:r>
            <w:proofErr w:type="spellEnd"/>
            <w:r w:rsidRPr="00745F9F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745F9F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за</w:t>
            </w:r>
            <w:proofErr w:type="spellEnd"/>
            <w:r w:rsidRPr="00745F9F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745F9F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ложење</w:t>
            </w:r>
            <w:proofErr w:type="spellEnd"/>
          </w:p>
          <w:p w14:paraId="0DA2174B" w14:textId="1E23CA77" w:rsidR="00745F9F" w:rsidRPr="00864AA6" w:rsidRDefault="00745F9F" w:rsidP="00745F9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r w:rsidRPr="00745F9F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(&lt;1%)</w:t>
            </w: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42BBEBB3" w14:textId="6122B13C" w:rsidR="00745F9F" w:rsidRPr="00745F9F" w:rsidRDefault="00745F9F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val="sr-Cyrl-CS"/>
                <w14:ligatures w14:val="none"/>
              </w:rPr>
            </w:pP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4E008D" w14:textId="77777777" w:rsidR="00745F9F" w:rsidRPr="00864AA6" w:rsidRDefault="00745F9F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Уље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за ложење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br/>
              <w:t xml:space="preserve"> (&gt;=1%)</w:t>
            </w:r>
          </w:p>
        </w:tc>
        <w:tc>
          <w:tcPr>
            <w:tcW w:w="66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17808D9" w14:textId="77777777" w:rsidR="00745F9F" w:rsidRPr="00864AA6" w:rsidRDefault="00745F9F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F84EB1" w14:textId="77777777" w:rsidR="00745F9F" w:rsidRPr="00864AA6" w:rsidRDefault="00745F9F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86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44EF9852" w14:textId="77777777" w:rsidR="00745F9F" w:rsidRPr="00864AA6" w:rsidRDefault="00745F9F" w:rsidP="00C855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14:ligatures w14:val="none"/>
              </w:rPr>
            </w:pPr>
          </w:p>
        </w:tc>
      </w:tr>
      <w:tr w:rsidR="00745F9F" w:rsidRPr="004A3138" w14:paraId="2C9F277A" w14:textId="77777777" w:rsidTr="0012285D">
        <w:trPr>
          <w:trHeight w:val="287"/>
        </w:trPr>
        <w:tc>
          <w:tcPr>
            <w:tcW w:w="341" w:type="dxa"/>
            <w:vMerge/>
            <w:tcBorders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216AE92" w14:textId="77777777" w:rsidR="00745F9F" w:rsidRPr="00864AA6" w:rsidRDefault="00745F9F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22" w:type="dxa"/>
            <w:gridSpan w:val="2"/>
            <w:vMerge/>
            <w:tcBorders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7B34004F" w14:textId="77777777" w:rsidR="00745F9F" w:rsidRPr="00864AA6" w:rsidRDefault="00745F9F" w:rsidP="00C855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0"/>
                <w:szCs w:val="10"/>
                <w14:ligatures w14:val="none"/>
              </w:rPr>
            </w:pPr>
          </w:p>
        </w:tc>
        <w:tc>
          <w:tcPr>
            <w:tcW w:w="660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4FCDEC6" w14:textId="77777777" w:rsidR="00745F9F" w:rsidRPr="00864AA6" w:rsidRDefault="00745F9F" w:rsidP="00C855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0"/>
                <w:szCs w:val="10"/>
                <w14:ligatures w14:val="none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B0003" w14:textId="77777777" w:rsidR="00745F9F" w:rsidRPr="00864AA6" w:rsidRDefault="00745F9F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7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C41C5" w14:textId="77777777" w:rsidR="00745F9F" w:rsidRPr="00864AA6" w:rsidRDefault="00745F9F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</w:p>
        </w:tc>
        <w:tc>
          <w:tcPr>
            <w:tcW w:w="886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15B3CB68" w14:textId="77777777" w:rsidR="00745F9F" w:rsidRPr="00864AA6" w:rsidRDefault="00745F9F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0809" w14:textId="77777777" w:rsidR="00745F9F" w:rsidRPr="00864AA6" w:rsidRDefault="00745F9F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89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33FE09" w14:textId="77777777" w:rsidR="00745F9F" w:rsidRPr="00864AA6" w:rsidRDefault="00745F9F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</w:p>
        </w:tc>
        <w:tc>
          <w:tcPr>
            <w:tcW w:w="783" w:type="dxa"/>
            <w:gridSpan w:val="2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5CA58505" w14:textId="77777777" w:rsidR="00745F9F" w:rsidRPr="00864AA6" w:rsidRDefault="00745F9F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</w:p>
        </w:tc>
        <w:tc>
          <w:tcPr>
            <w:tcW w:w="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4ED0448" w14:textId="1F2DEBF8" w:rsidR="00745F9F" w:rsidRPr="00864AA6" w:rsidRDefault="00745F9F" w:rsidP="00745F9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A147A" w14:textId="5F09AC87" w:rsidR="00745F9F" w:rsidRPr="00745F9F" w:rsidRDefault="00745F9F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val="sr-Cyrl-CS"/>
                <w14:ligatures w14:val="none"/>
              </w:rPr>
            </w:pPr>
            <w:r w:rsidRPr="00745F9F">
              <w:rPr>
                <w:rFonts w:ascii="Arial" w:eastAsia="Times New Roman" w:hAnsi="Arial" w:cs="Arial"/>
                <w:kern w:val="0"/>
                <w:sz w:val="12"/>
                <w:szCs w:val="12"/>
                <w:lang w:val="sr-Cyrl-CS"/>
                <w14:ligatures w14:val="none"/>
              </w:rPr>
              <w:t>Од чега уље за ложење (&lt;0.5%)</w:t>
            </w:r>
          </w:p>
        </w:tc>
        <w:tc>
          <w:tcPr>
            <w:tcW w:w="7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804964" w14:textId="77777777" w:rsidR="00745F9F" w:rsidRPr="004A3138" w:rsidRDefault="00745F9F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</w:p>
        </w:tc>
        <w:tc>
          <w:tcPr>
            <w:tcW w:w="663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8C363A" w14:textId="77777777" w:rsidR="00745F9F" w:rsidRPr="004A3138" w:rsidRDefault="00745F9F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09320E" w14:textId="77777777" w:rsidR="00745F9F" w:rsidRPr="004A3138" w:rsidRDefault="00745F9F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</w:p>
        </w:tc>
        <w:tc>
          <w:tcPr>
            <w:tcW w:w="86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57D1F48A" w14:textId="77777777" w:rsidR="00745F9F" w:rsidRPr="004A3138" w:rsidRDefault="00745F9F" w:rsidP="00C855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val="ru-RU"/>
                <w14:ligatures w14:val="none"/>
              </w:rPr>
            </w:pPr>
          </w:p>
        </w:tc>
      </w:tr>
      <w:tr w:rsidR="00AB2821" w:rsidRPr="00864AA6" w14:paraId="5D8BDE56" w14:textId="77777777" w:rsidTr="004810F3">
        <w:trPr>
          <w:trHeight w:val="190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E682A9" w14:textId="77777777" w:rsidR="00AB2821" w:rsidRPr="004A3138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2F399B" w14:textId="77777777" w:rsidR="00AB2821" w:rsidRPr="004A3138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C1A93A" w14:textId="77777777" w:rsidR="00AB2821" w:rsidRPr="004A3138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kern w:val="0"/>
                <w:sz w:val="10"/>
                <w:szCs w:val="10"/>
                <w14:ligatures w14:val="none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5FF92" w14:textId="0D07F4CE" w:rsidR="00AB2821" w:rsidRPr="002358FD" w:rsidRDefault="00AB2821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  <w:t>Н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A544A" w14:textId="3F23C581" w:rsidR="00AB2821" w:rsidRPr="002358FD" w:rsidRDefault="00AB2821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  <w:t>Њ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062F7" w14:textId="32EB514C" w:rsidR="00AB2821" w:rsidRPr="002358FD" w:rsidRDefault="00AB2821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  <w:t>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6D87" w14:textId="2EA9C50C" w:rsidR="00AB2821" w:rsidRPr="002358FD" w:rsidRDefault="00AB2821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  <w:t>П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E23BF0A" w14:textId="105D15FD" w:rsidR="00AB2821" w:rsidRPr="002358FD" w:rsidRDefault="00AB2821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  <w:t>Р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64CB29" w14:textId="3C2C9018" w:rsidR="00AB2821" w:rsidRPr="002358FD" w:rsidRDefault="00AB2821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  <w:t>С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FAEFC" w14:textId="6E2EF679" w:rsidR="00AB2821" w:rsidRPr="00814759" w:rsidRDefault="00814759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T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2A647" w14:textId="41558EA4" w:rsidR="00AB2821" w:rsidRPr="00814759" w:rsidRDefault="00814759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  <w:t>Ћ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941EF72" w14:textId="6C310533" w:rsidR="00AB2821" w:rsidRPr="002358FD" w:rsidRDefault="00814759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  <w:t>У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BD9B5" w14:textId="5C4045F1" w:rsidR="00AB2821" w:rsidRPr="002358FD" w:rsidRDefault="00814759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  <w:t>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BC0CF" w14:textId="41A9DFD0" w:rsidR="00AB2821" w:rsidRPr="002358FD" w:rsidRDefault="00814759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  <w:t>Х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29086AF" w14:textId="5E003063" w:rsidR="00AB2821" w:rsidRPr="002358FD" w:rsidRDefault="00814759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:lang w:val="sr-Cyrl-CS"/>
                <w14:ligatures w14:val="none"/>
              </w:rPr>
              <w:t>Ц</w:t>
            </w:r>
          </w:p>
        </w:tc>
      </w:tr>
      <w:tr w:rsidR="00AB2821" w:rsidRPr="00864AA6" w14:paraId="42D7C4B9" w14:textId="77777777" w:rsidTr="004810F3">
        <w:trPr>
          <w:trHeight w:val="233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DD5F42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+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C9C54E6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Директна потрошња улазних сировина (као енергенти)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vertAlign w:val="superscript"/>
                <w:lang w:val="ru-RU"/>
                <w14:ligatures w14:val="none"/>
              </w:rPr>
              <w:t>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71C0F0" w14:textId="77777777" w:rsidR="00AB2821" w:rsidRPr="00864AA6" w:rsidRDefault="00AB2821" w:rsidP="002358FD">
            <w:pPr>
              <w:spacing w:after="0" w:line="240" w:lineRule="auto"/>
              <w:ind w:right="-21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398AC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4BE07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4FAC737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97D6C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0D560C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0AB04F1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C76864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971B0" w14:textId="73B89F62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BB2222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97134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8C597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7F60E255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AB2821" w:rsidRPr="00864AA6" w14:paraId="69248489" w14:textId="77777777" w:rsidTr="004810F3">
        <w:trPr>
          <w:trHeight w:val="233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A2D222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+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6455E5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Укупна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производња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рафинерије</w:t>
            </w:r>
            <w:proofErr w:type="spellEnd"/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3FE91D" w14:textId="77777777" w:rsidR="00AB2821" w:rsidRPr="00864AA6" w:rsidRDefault="00AB2821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2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EDCD9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B261C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81B944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D4F46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BC72E03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33CED0E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647D0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EDBE6" w14:textId="58FC8C7C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926C7AC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6BF0B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BCD41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521E22A9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AB2821" w:rsidRPr="00864AA6" w14:paraId="4D234F7B" w14:textId="77777777" w:rsidTr="004810F3">
        <w:trPr>
          <w:trHeight w:val="233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FD5F20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+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3722EB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Рециклирани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производи 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437879" w14:textId="77777777" w:rsidR="00AB2821" w:rsidRPr="00864AA6" w:rsidRDefault="00AB2821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3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19166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E3CEEB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85F78B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6782B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AED004F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31A5C0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C4FAA9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0826D" w14:textId="651DDD70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6887AF9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26119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3D03A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4481A3C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AB2821" w:rsidRPr="00864AA6" w14:paraId="5DC6F2E8" w14:textId="77777777" w:rsidTr="004810F3">
        <w:trPr>
          <w:trHeight w:val="233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ACF9CC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-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F7F854" w14:textId="7160DFC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Сопствена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потр</w:t>
            </w:r>
            <w:proofErr w:type="spellEnd"/>
            <w:r>
              <w:rPr>
                <w:rFonts w:ascii="Arial" w:eastAsia="Times New Roman" w:hAnsi="Arial" w:cs="Arial"/>
                <w:kern w:val="0"/>
                <w:sz w:val="12"/>
                <w:szCs w:val="12"/>
                <w:lang w:val="sr-Cyrl-CS"/>
                <w14:ligatures w14:val="none"/>
              </w:rPr>
              <w:t>о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шња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рафинерије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FE739A" w14:textId="77777777" w:rsidR="00AB2821" w:rsidRPr="00864AA6" w:rsidRDefault="00AB2821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4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5A08E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D379C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1B3537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534C7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A56A02A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84B5E58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CB2C8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F562C" w14:textId="30D11198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049A7A9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1B16C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04A76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50656B01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AB2821" w:rsidRPr="00864AA6" w14:paraId="0E37266F" w14:textId="77777777" w:rsidTr="004810F3">
        <w:trPr>
          <w:trHeight w:val="233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619D8D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+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E5F9F3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Увоз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vertAlign w:val="superscript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B29CF1" w14:textId="77777777" w:rsidR="00AB2821" w:rsidRPr="00864AA6" w:rsidRDefault="00AB2821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5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BB632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9848B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1EE7CF2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C2F72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0F518F5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5CB423F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25D973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96386" w14:textId="19839633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02BD03E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095B7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C7A59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24EA5B0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AB2821" w:rsidRPr="00864AA6" w14:paraId="7A0B4370" w14:textId="77777777" w:rsidTr="004810F3">
        <w:trPr>
          <w:trHeight w:val="233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CA2D76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-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B3F1077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Извоз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vertAlign w:val="superscript"/>
                <w14:ligatures w14:val="none"/>
              </w:rPr>
              <w:t>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675DCE" w14:textId="77777777" w:rsidR="00AB2821" w:rsidRPr="00864AA6" w:rsidRDefault="00AB2821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6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660A1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5F48E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F3ACEC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DC28F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65DC636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689CC6C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EE57A2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43E07" w14:textId="0F13F01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97C5082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96D62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6207D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C295E16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AB2821" w:rsidRPr="00864AA6" w14:paraId="34D159BD" w14:textId="77777777" w:rsidTr="004810F3">
        <w:trPr>
          <w:trHeight w:val="233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270A8A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-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CC0481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Међународно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бункерисање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D5C7CB" w14:textId="77777777" w:rsidR="00AB2821" w:rsidRPr="00864AA6" w:rsidRDefault="00AB2821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7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E8533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8AFD3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6EDF143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D9FB6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9F4D312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523E19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91F7C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4EF6A" w14:textId="74A49AF2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01A767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FDFE0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C7CD3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A0D8C6F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AB2821" w:rsidRPr="00864AA6" w14:paraId="469867A1" w14:textId="77777777" w:rsidTr="004810F3">
        <w:trPr>
          <w:trHeight w:val="233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6C7236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+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66778F" w14:textId="3DC32F5F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Произ</w:t>
            </w:r>
            <w:proofErr w:type="spellEnd"/>
            <w:r>
              <w:rPr>
                <w:rFonts w:ascii="Arial" w:eastAsia="Times New Roman" w:hAnsi="Arial" w:cs="Arial"/>
                <w:kern w:val="0"/>
                <w:sz w:val="12"/>
                <w:szCs w:val="12"/>
                <w:lang w:val="sr-Cyrl-CS"/>
                <w14:ligatures w14:val="none"/>
              </w:rPr>
              <w:t>в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оди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интерно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реклас</w:t>
            </w:r>
            <w:proofErr w:type="spellEnd"/>
            <w:r>
              <w:rPr>
                <w:rFonts w:ascii="Arial" w:eastAsia="Times New Roman" w:hAnsi="Arial" w:cs="Arial"/>
                <w:kern w:val="0"/>
                <w:sz w:val="12"/>
                <w:szCs w:val="12"/>
                <w:lang w:val="sr-Cyrl-CS"/>
                <w14:ligatures w14:val="none"/>
              </w:rPr>
              <w:t>и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фиковани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vertAlign w:val="superscript"/>
                <w14:ligatures w14:val="none"/>
              </w:rPr>
              <w:t>4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0558AD" w14:textId="77777777" w:rsidR="00AB2821" w:rsidRPr="00864AA6" w:rsidRDefault="00AB2821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8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7D9BE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8F464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C2453CE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FD782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CEB6F9D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F25CE9F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A82552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49BE1" w14:textId="4999D5B4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C8CD2CA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F773C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E0932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F83992F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AB2821" w:rsidRPr="00864AA6" w14:paraId="3B4FD2BE" w14:textId="77777777" w:rsidTr="004810F3">
        <w:trPr>
          <w:trHeight w:val="233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CC773C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-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071A47" w14:textId="03FD2BFA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Производи р</w:t>
            </w:r>
            <w:r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е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класификовани као улазна сировина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vertAlign w:val="superscript"/>
                <w:lang w:val="ru-RU"/>
                <w14:ligatures w14:val="none"/>
              </w:rPr>
              <w:t>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87FBB3" w14:textId="77777777" w:rsidR="00AB2821" w:rsidRPr="00864AA6" w:rsidRDefault="00AB2821" w:rsidP="00C855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9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FB6B3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A0E576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28FEA8F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6522F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72B8DA5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E5D21A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DCDF5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9FD25" w14:textId="26AC86D8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5315C25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8B9E8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0B12D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CC9F886" w14:textId="77777777" w:rsidR="00AB2821" w:rsidRPr="00864AA6" w:rsidRDefault="00AB2821" w:rsidP="00C855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AB2821" w:rsidRPr="00864AA6" w14:paraId="3AC97943" w14:textId="77777777" w:rsidTr="004810F3">
        <w:trPr>
          <w:trHeight w:val="233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54A75B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-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A509DA" w14:textId="70BF35F4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Промена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залиха</w:t>
            </w:r>
            <w:proofErr w:type="spellEnd"/>
            <w:r>
              <w:rPr>
                <w:rFonts w:ascii="Arial" w:eastAsia="Times New Roman" w:hAnsi="Arial" w:cs="Arial"/>
                <w:kern w:val="0"/>
                <w:sz w:val="12"/>
                <w:szCs w:val="12"/>
                <w:lang w:val="sr-Cyrl-CS"/>
                <w14:ligatures w14:val="none"/>
              </w:rPr>
              <w:t xml:space="preserve"> (ред22-ред21)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vertAlign w:val="superscript"/>
                <w14:ligatures w14:val="none"/>
              </w:rPr>
              <w:t>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77C817" w14:textId="77777777" w:rsidR="00AB2821" w:rsidRPr="00864AA6" w:rsidRDefault="00AB2821" w:rsidP="002358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10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3DEB0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2F8F4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57B83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02662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5FD569E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2F0BD24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834570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514CD" w14:textId="63930066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A4BC6BA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3A7A3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2D86D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F05C0FD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AB2821" w:rsidRPr="00864AA6" w14:paraId="62B583DA" w14:textId="77777777" w:rsidTr="004810F3">
        <w:trPr>
          <w:trHeight w:val="233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3DC087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=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020FD5EF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Укупна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домаћа потрошња (</w:t>
            </w: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рачунато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)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48EF1F7" w14:textId="77777777" w:rsidR="00AB2821" w:rsidRPr="00864AA6" w:rsidRDefault="00AB2821" w:rsidP="002358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11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AE556CA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bottom"/>
            <w:hideMark/>
          </w:tcPr>
          <w:p w14:paraId="7B3F6DDA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bottom"/>
            <w:hideMark/>
          </w:tcPr>
          <w:p w14:paraId="4B6648BE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E01874D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0BB06C7E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A3ED73F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535B345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7D44B94" w14:textId="5C0BA13E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16642F61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C7A6213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E113178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4A395C6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AB2821" w:rsidRPr="00864AA6" w14:paraId="64B2C1AC" w14:textId="77777777" w:rsidTr="004810F3">
        <w:trPr>
          <w:trHeight w:val="233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902180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-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7C622D7F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>Статистичка</w:t>
            </w:r>
            <w:proofErr w:type="spellEnd"/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  <w:t xml:space="preserve"> разлика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5D7866F5" w14:textId="77777777" w:rsidR="00AB2821" w:rsidRPr="00864AA6" w:rsidRDefault="00AB2821" w:rsidP="002358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12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F12AEBA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bottom"/>
            <w:hideMark/>
          </w:tcPr>
          <w:p w14:paraId="3AC5FAB9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bottom"/>
            <w:hideMark/>
          </w:tcPr>
          <w:p w14:paraId="58306D70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4E3408C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2D30130D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857AB8C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E31C3C2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65CDAD2" w14:textId="382B3F8D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734396A2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2F6B7B8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DF2D2DA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78FDA33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AB2821" w:rsidRPr="00864AA6" w14:paraId="0960AFCE" w14:textId="77777777" w:rsidTr="004810F3">
        <w:trPr>
          <w:trHeight w:val="233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BCDA19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</w:rPr>
              <w:t>=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07B92A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14:ligatures w14:val="none"/>
              </w:rPr>
            </w:pPr>
            <w:proofErr w:type="spellStart"/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14:ligatures w14:val="none"/>
              </w:rPr>
              <w:t>Укупна</w:t>
            </w:r>
            <w:proofErr w:type="spellEnd"/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14:ligatures w14:val="none"/>
              </w:rPr>
              <w:t xml:space="preserve"> домаћа потрошња (</w:t>
            </w:r>
            <w:proofErr w:type="spellStart"/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14:ligatures w14:val="none"/>
              </w:rPr>
              <w:t>забележено</w:t>
            </w:r>
            <w:proofErr w:type="spellEnd"/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14:ligatures w14:val="none"/>
              </w:rPr>
              <w:t>)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57500F" w14:textId="77777777" w:rsidR="00AB2821" w:rsidRPr="00864AA6" w:rsidRDefault="00AB2821" w:rsidP="002358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13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71415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A5227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EE8AEB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430D0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BE1746D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3C63C6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287E3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C652A" w14:textId="062FEAE2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251EBF9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6A8FD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DE393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6B06D60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AB2821" w:rsidRPr="00864AA6" w14:paraId="4B3D2587" w14:textId="77777777" w:rsidTr="004810F3">
        <w:trPr>
          <w:trHeight w:val="365"/>
        </w:trPr>
        <w:tc>
          <w:tcPr>
            <w:tcW w:w="3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52097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0027E2" w14:textId="5348FC87" w:rsidR="00AB2821" w:rsidRPr="00864AA6" w:rsidRDefault="00AB2821" w:rsidP="002358F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val="ru-RU"/>
                <w14:ligatures w14:val="none"/>
              </w:rPr>
              <w:t>Мемо ставке:</w:t>
            </w: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vertAlign w:val="superscript"/>
                <w:lang w:val="ru-RU"/>
                <w14:ligatures w14:val="none"/>
              </w:rPr>
              <w:t xml:space="preserve">7          </w:t>
            </w: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val="ru-RU"/>
                <w14:ligatures w14:val="none"/>
              </w:rPr>
              <w:t xml:space="preserve">        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 xml:space="preserve">  Испоруке авионског горива за потребе иностраног </w:t>
            </w:r>
            <w:r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 xml:space="preserve">ваздушног 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саобраћаја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06D993" w14:textId="77777777" w:rsidR="00AB2821" w:rsidRPr="00864AA6" w:rsidRDefault="00AB2821" w:rsidP="002358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14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5B963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5F4C3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8FBC8F6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96354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6445ED0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7F62E7A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22948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1BAC9" w14:textId="3433FA9D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47A142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264ED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6ACFF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3875E66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AB2821" w:rsidRPr="00864AA6" w14:paraId="4F3C56D4" w14:textId="77777777" w:rsidTr="004810F3">
        <w:trPr>
          <w:trHeight w:val="160"/>
        </w:trPr>
        <w:tc>
          <w:tcPr>
            <w:tcW w:w="3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587E9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CB9D48" w14:textId="222283A2" w:rsidR="00AB2821" w:rsidRPr="00864AA6" w:rsidRDefault="00AB2821" w:rsidP="002358FD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 xml:space="preserve"> 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Испоруке великим произвођачима топлотне и електричне енергије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5DB05D" w14:textId="77777777" w:rsidR="00AB2821" w:rsidRPr="00864AA6" w:rsidRDefault="00AB2821" w:rsidP="002358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15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3DE7E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B413E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C2CD94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56961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FB87413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249BB79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28ECBF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9B7C5" w14:textId="3E969D9A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6FBDDDB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AEA82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34FCC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5992565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AB2821" w:rsidRPr="00864AA6" w14:paraId="003A352F" w14:textId="77777777" w:rsidTr="004810F3">
        <w:trPr>
          <w:trHeight w:val="175"/>
        </w:trPr>
        <w:tc>
          <w:tcPr>
            <w:tcW w:w="3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BD343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449FCA" w14:textId="1817D46A" w:rsidR="00AB2821" w:rsidRPr="00864AA6" w:rsidRDefault="00AB2821" w:rsidP="002358FD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 xml:space="preserve">        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Испо</w:t>
            </w:r>
            <w:r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р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уке ТНГ-а за потребе друмског саобраћаја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B2B1D1" w14:textId="77777777" w:rsidR="00AB2821" w:rsidRPr="00864AA6" w:rsidRDefault="00AB2821" w:rsidP="002358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16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C89EC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40B42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D0CBCE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755BC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410D41A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4A5DC3C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4C4858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ECE21" w14:textId="440F2005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F3683DB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D476B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9AC11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B2AB3A3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AB2821" w:rsidRPr="00864AA6" w14:paraId="5B31AFB3" w14:textId="77777777" w:rsidTr="004810F3">
        <w:trPr>
          <w:trHeight w:val="219"/>
        </w:trPr>
        <w:tc>
          <w:tcPr>
            <w:tcW w:w="3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6FA12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84635B" w14:textId="77777777" w:rsidR="00AB2821" w:rsidRPr="00864AA6" w:rsidRDefault="00AB2821" w:rsidP="002358FD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Испоруке дизел горива за потребе речног и железничког саобраћаја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E45AB9" w14:textId="77777777" w:rsidR="00AB2821" w:rsidRPr="00864AA6" w:rsidRDefault="00AB2821" w:rsidP="002358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17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93BAD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35F32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497EB0A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0AB70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75DA222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E21BFE8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7FEC59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BDAAF" w14:textId="70801A5A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A913648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C1F4E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9C130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D651DB6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AB2821" w:rsidRPr="00864AA6" w14:paraId="7BE8FC6E" w14:textId="77777777" w:rsidTr="004810F3">
        <w:trPr>
          <w:trHeight w:val="233"/>
        </w:trPr>
        <w:tc>
          <w:tcPr>
            <w:tcW w:w="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2E451D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E3045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Укупне испоруке у петрохемијској индустији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vertAlign w:val="superscript"/>
                <w:lang w:val="ru-RU"/>
                <w14:ligatures w14:val="none"/>
              </w:rPr>
              <w:t>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2E8C86" w14:textId="77777777" w:rsidR="00AB2821" w:rsidRPr="00864AA6" w:rsidRDefault="00AB2821" w:rsidP="002358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18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1D920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3A8C5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DEE690D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10F9C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1009F1F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FE56517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9BD1F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414B9" w14:textId="2F9B03B3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07BD04D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304AB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70722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EA99C95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AB2821" w:rsidRPr="00864AA6" w14:paraId="53475267" w14:textId="77777777" w:rsidTr="004810F3">
        <w:trPr>
          <w:trHeight w:val="233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29155A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4EE3F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Повратни производи у прераду (из петрохемијске индустрије)</w:t>
            </w: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vertAlign w:val="superscript"/>
                <w:lang w:val="ru-RU"/>
                <w14:ligatures w14:val="none"/>
              </w:rPr>
              <w:t>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D4A47A" w14:textId="77777777" w:rsidR="00AB2821" w:rsidRPr="00864AA6" w:rsidRDefault="00AB2821" w:rsidP="002358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19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6C1FF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D4022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CD232CA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35270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AE7179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244002E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B0204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7BAA8" w14:textId="6A0938F5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A507F9F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CC044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8D1CF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D85DBA0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AB2821" w:rsidRPr="00864AA6" w14:paraId="3CD4A2E6" w14:textId="77777777" w:rsidTr="004810F3">
        <w:trPr>
          <w:trHeight w:val="233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312BFB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131F8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Нето укупна потрошња деривата нафте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96E59E" w14:textId="77777777" w:rsidR="00AB2821" w:rsidRPr="00864AA6" w:rsidRDefault="00AB2821" w:rsidP="002358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20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38ECE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A3559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B9D803B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D3CA9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21D0871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ED9CA5E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2FD1E2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54087" w14:textId="32E94CB0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9F966B7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654FE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77E4C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1950459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AB2821" w:rsidRPr="00864AA6" w14:paraId="30CF6B70" w14:textId="77777777" w:rsidTr="004810F3">
        <w:trPr>
          <w:trHeight w:val="204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7A1FDB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4E748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>Укупне залихе у земљи на почетку обрачунског периода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C97D03" w14:textId="77777777" w:rsidR="00AB2821" w:rsidRPr="00864AA6" w:rsidRDefault="00AB2821" w:rsidP="002358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21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CDBD59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5D054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  <w:noWrap/>
            <w:vAlign w:val="bottom"/>
            <w:hideMark/>
          </w:tcPr>
          <w:p w14:paraId="10760DEB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0BD53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36BE188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  <w:noWrap/>
            <w:vAlign w:val="bottom"/>
            <w:hideMark/>
          </w:tcPr>
          <w:p w14:paraId="3CB80A14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62CECF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77BC7" w14:textId="34938BB1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C046B51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95DD2A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26CD2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2525A8F4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AB2821" w:rsidRPr="00864AA6" w14:paraId="73A79735" w14:textId="77777777" w:rsidTr="004810F3">
        <w:trPr>
          <w:trHeight w:val="219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597684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 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45CBA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kern w:val="0"/>
                <w:sz w:val="12"/>
                <w:szCs w:val="12"/>
                <w:lang w:val="ru-RU"/>
                <w14:ligatures w14:val="none"/>
              </w:rPr>
              <w:t xml:space="preserve">Укупне залихе у земљи на крају обрачунског периода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061CF1" w14:textId="77777777" w:rsidR="00AB2821" w:rsidRPr="00864AA6" w:rsidRDefault="00AB2821" w:rsidP="002358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</w:pPr>
            <w:r w:rsidRPr="00864AA6">
              <w:rPr>
                <w:rFonts w:ascii="Arial" w:eastAsia="Times New Roman" w:hAnsi="Arial" w:cs="Arial"/>
                <w:i/>
                <w:iCs/>
                <w:kern w:val="0"/>
                <w:sz w:val="10"/>
                <w:szCs w:val="10"/>
                <w14:ligatures w14:val="none"/>
              </w:rPr>
              <w:t>22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6912D6F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A88B3AB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1D1D1" w:themeFill="background2" w:themeFillShade="E6"/>
            <w:noWrap/>
            <w:vAlign w:val="bottom"/>
            <w:hideMark/>
          </w:tcPr>
          <w:p w14:paraId="496197BD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00707B9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8C02AC8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1D1D1" w:themeFill="background2" w:themeFillShade="E6"/>
            <w:noWrap/>
            <w:vAlign w:val="bottom"/>
            <w:hideMark/>
          </w:tcPr>
          <w:p w14:paraId="2F362E0C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D1927FA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C9151B5" w14:textId="38A495F2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DF8744D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F92AF39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9590448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706318B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AB2821" w:rsidRPr="004A3138" w14:paraId="1E508A05" w14:textId="77777777" w:rsidTr="004810F3">
        <w:trPr>
          <w:gridAfter w:val="1"/>
          <w:wAfter w:w="459" w:type="dxa"/>
          <w:trHeight w:val="146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49FC61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755C90A5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217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63EB8F" w14:textId="74BB7C14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1) Поље </w:t>
            </w:r>
            <w:r w:rsidR="006671C0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Ц</w:t>
            </w: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1 из овог Обрасца једнако је </w:t>
            </w:r>
            <w:r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пољу </w:t>
            </w: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Е7 из Обрасца 1-1</w:t>
            </w:r>
          </w:p>
        </w:tc>
      </w:tr>
      <w:tr w:rsidR="00AB2821" w:rsidRPr="004A3138" w14:paraId="6E13FFAE" w14:textId="77777777" w:rsidTr="004810F3">
        <w:trPr>
          <w:gridAfter w:val="1"/>
          <w:wAfter w:w="459" w:type="dxa"/>
          <w:trHeight w:val="146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CB96B8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7BD07116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217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61CD76" w14:textId="7B25FFBA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2) Подаци о увозу примарних производа треба </w:t>
            </w:r>
            <w:r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д</w:t>
            </w: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а буду исказани у Обрасцу 1-1</w:t>
            </w:r>
          </w:p>
        </w:tc>
      </w:tr>
      <w:tr w:rsidR="00AB2821" w:rsidRPr="004A3138" w14:paraId="290C1688" w14:textId="77777777" w:rsidTr="004810F3">
        <w:trPr>
          <w:gridAfter w:val="1"/>
          <w:wAfter w:w="459" w:type="dxa"/>
          <w:trHeight w:val="146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44B1EC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43EAAA15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217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5A04" w14:textId="068F5634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3) Подаци о извозу примарних производа треба да буду исказани у Обрасцу 1-1</w:t>
            </w:r>
          </w:p>
        </w:tc>
      </w:tr>
      <w:tr w:rsidR="00AB2821" w:rsidRPr="004A3138" w14:paraId="57A3D61E" w14:textId="77777777" w:rsidTr="004810F3">
        <w:trPr>
          <w:gridAfter w:val="1"/>
          <w:wAfter w:w="459" w:type="dxa"/>
          <w:trHeight w:val="146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C93965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3B38EB5B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217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ABB74C" w14:textId="6588CC5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4) Поље </w:t>
            </w:r>
            <w:r w:rsidR="006671C0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Ц</w:t>
            </w: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8 треба да износи 0</w:t>
            </w:r>
          </w:p>
        </w:tc>
      </w:tr>
      <w:tr w:rsidR="00AB2821" w:rsidRPr="004A3138" w14:paraId="67952808" w14:textId="77777777" w:rsidTr="004810F3">
        <w:trPr>
          <w:gridAfter w:val="1"/>
          <w:wAfter w:w="459" w:type="dxa"/>
          <w:trHeight w:val="146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A3250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3E34A368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217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A10F4" w14:textId="37359ED6" w:rsidR="00AB2821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5) Поље </w:t>
            </w:r>
            <w:r w:rsidR="006671C0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Ц</w:t>
            </w: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9 из овог Обрасца једнако је пољу Е4 из Обрасца 1-1</w:t>
            </w:r>
          </w:p>
          <w:p w14:paraId="4847189F" w14:textId="77777777" w:rsidR="00AB2821" w:rsidRPr="00D04041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D04041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6) Промена залиха једнака је разлици залиха на крају и на почетку обрачунског периода (ред 22 минус ред 21).</w:t>
            </w:r>
          </w:p>
          <w:p w14:paraId="7648F2BD" w14:textId="6A886719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D04041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    Промена залиха улазних сировина треба да буде исказана у Обрасцу 1-1.</w:t>
            </w:r>
          </w:p>
        </w:tc>
      </w:tr>
      <w:tr w:rsidR="00AB2821" w:rsidRPr="004A3138" w14:paraId="53326570" w14:textId="77777777" w:rsidTr="004810F3">
        <w:trPr>
          <w:gridAfter w:val="1"/>
          <w:wAfter w:w="459" w:type="dxa"/>
          <w:trHeight w:val="146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2D9FFC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7BDAA7BC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217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5F61A9" w14:textId="046D9ADC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7) Мемо ставке не би смеле да буду веће од Укупне количине домаће производње (забележено)</w:t>
            </w:r>
          </w:p>
        </w:tc>
      </w:tr>
      <w:tr w:rsidR="00AB2821" w:rsidRPr="004A3138" w14:paraId="658821CB" w14:textId="77777777" w:rsidTr="004810F3">
        <w:trPr>
          <w:gridAfter w:val="1"/>
          <w:wAfter w:w="459" w:type="dxa"/>
          <w:trHeight w:val="146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6A59BF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59BD84DF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217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01C8FB" w14:textId="0E61D1E2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     Испоруке авионског горива за потребе иностраног ваздушног саобраћаја</w:t>
            </w:r>
          </w:p>
        </w:tc>
      </w:tr>
      <w:tr w:rsidR="00AB2821" w:rsidRPr="004A3138" w14:paraId="7E0C1E37" w14:textId="77777777" w:rsidTr="004810F3">
        <w:trPr>
          <w:gridAfter w:val="1"/>
          <w:wAfter w:w="459" w:type="dxa"/>
          <w:trHeight w:val="146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855611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3596F1E5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217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43A48A" w14:textId="569F3A93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     Испоруке великим произвођачима топлотне и електричне енергије</w:t>
            </w:r>
          </w:p>
        </w:tc>
      </w:tr>
      <w:tr w:rsidR="00AB2821" w:rsidRPr="004A3138" w14:paraId="5F70B58B" w14:textId="77777777" w:rsidTr="004810F3">
        <w:trPr>
          <w:gridAfter w:val="1"/>
          <w:wAfter w:w="459" w:type="dxa"/>
          <w:trHeight w:val="146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F02D40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4B3CDC85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217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4C118" w14:textId="7ACAA585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     Испоруке ТНГ-а за потребе друмског саобраћаја</w:t>
            </w:r>
          </w:p>
        </w:tc>
      </w:tr>
      <w:tr w:rsidR="00AB2821" w:rsidRPr="004A3138" w14:paraId="32879833" w14:textId="77777777" w:rsidTr="004810F3">
        <w:trPr>
          <w:gridAfter w:val="1"/>
          <w:wAfter w:w="459" w:type="dxa"/>
          <w:trHeight w:val="146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F1910F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7BE2918A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217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568DB8" w14:textId="78E4C83C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     Испоруке дизел горива за потребе речног и железничког саобраћаја</w:t>
            </w:r>
          </w:p>
        </w:tc>
      </w:tr>
      <w:tr w:rsidR="00AB2821" w:rsidRPr="004A3138" w14:paraId="7C49C7F3" w14:textId="77777777" w:rsidTr="004810F3">
        <w:trPr>
          <w:gridAfter w:val="1"/>
          <w:wAfter w:w="459" w:type="dxa"/>
          <w:trHeight w:val="146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E6AA88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3045B68A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217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28DA41" w14:textId="3DF66321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8) Укупне испоруке петрохемијској индустрији не мо</w:t>
            </w:r>
            <w:r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г</w:t>
            </w: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у да буду веће од Укупне домаће потрошње (забележено)</w:t>
            </w:r>
          </w:p>
        </w:tc>
      </w:tr>
      <w:tr w:rsidR="00AB2821" w:rsidRPr="004A3138" w14:paraId="21AC468E" w14:textId="77777777" w:rsidTr="004810F3">
        <w:trPr>
          <w:gridAfter w:val="1"/>
          <w:wAfter w:w="459" w:type="dxa"/>
          <w:trHeight w:val="146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88BB66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18813343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</w:p>
        </w:tc>
        <w:tc>
          <w:tcPr>
            <w:tcW w:w="1217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8A174A" w14:textId="74078A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</w:pP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9) Поље </w:t>
            </w:r>
            <w:r w:rsidR="006671C0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Ц</w:t>
            </w: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 xml:space="preserve">19 из овог </w:t>
            </w:r>
            <w:r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О</w:t>
            </w: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брасца једн</w:t>
            </w:r>
            <w:r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а</w:t>
            </w:r>
            <w:r w:rsidRPr="00864AA6">
              <w:rPr>
                <w:rFonts w:ascii="Arial" w:eastAsia="Times New Roman" w:hAnsi="Arial" w:cs="Arial"/>
                <w:color w:val="000000"/>
                <w:kern w:val="0"/>
                <w:sz w:val="10"/>
                <w:szCs w:val="10"/>
                <w:lang w:val="ru-RU"/>
                <w14:ligatures w14:val="none"/>
              </w:rPr>
              <w:t>ко је пољу Е3 из Обрасца 1-1</w:t>
            </w:r>
          </w:p>
        </w:tc>
      </w:tr>
      <w:tr w:rsidR="00AB2821" w:rsidRPr="00864AA6" w14:paraId="53FD33B4" w14:textId="77777777" w:rsidTr="004810F3">
        <w:trPr>
          <w:gridAfter w:val="1"/>
          <w:wAfter w:w="459" w:type="dxa"/>
          <w:trHeight w:val="52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EDA0EB" w14:textId="77777777" w:rsidR="00AB2821" w:rsidRPr="004A3138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00249123" w14:textId="77777777" w:rsidR="00AB2821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ru-RU"/>
                <w14:ligatures w14:val="none"/>
              </w:rPr>
            </w:pPr>
          </w:p>
        </w:tc>
        <w:tc>
          <w:tcPr>
            <w:tcW w:w="12172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C034D0" w14:textId="2F984890" w:rsidR="00AB2821" w:rsidRPr="004646EF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6EACDB8C" w14:textId="77777777" w:rsidR="00AB2821" w:rsidRPr="004646EF" w:rsidRDefault="00AB2821" w:rsidP="00AC61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4646E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 xml:space="preserve">         </w:t>
            </w:r>
          </w:p>
          <w:p w14:paraId="4CB0B5A4" w14:textId="61BF4438" w:rsidR="00AB2821" w:rsidRPr="004646EF" w:rsidRDefault="00AB2821" w:rsidP="00AC61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sr-Latn-CS"/>
                <w14:ligatures w14:val="none"/>
              </w:rPr>
            </w:pPr>
            <w:r w:rsidRPr="004646E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 xml:space="preserve">   Датум:                                                                                                                              </w:t>
            </w:r>
            <w:r w:rsidR="00A324AA" w:rsidRPr="004646E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sr-Cyrl-CS"/>
                <w14:ligatures w14:val="none"/>
              </w:rPr>
              <w:t>П</w:t>
            </w:r>
            <w:r w:rsidRPr="004646E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отпис одговорног лица</w:t>
            </w:r>
            <w:r w:rsidR="00A324AA" w:rsidRPr="004646E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sr-Latn-CS"/>
                <w14:ligatures w14:val="none"/>
              </w:rPr>
              <w:t>:</w:t>
            </w:r>
          </w:p>
          <w:p w14:paraId="0B036B1A" w14:textId="77777777" w:rsidR="00AB2821" w:rsidRPr="004646EF" w:rsidRDefault="00AB2821" w:rsidP="00AC61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534332B5" w14:textId="1F4A2379" w:rsidR="00AB2821" w:rsidRPr="004646EF" w:rsidRDefault="00AB2821" w:rsidP="00671D51">
            <w:pPr>
              <w:spacing w:after="0" w:line="240" w:lineRule="auto"/>
              <w:ind w:right="-2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</w:tr>
      <w:tr w:rsidR="00AB2821" w:rsidRPr="00864AA6" w14:paraId="754B1028" w14:textId="77777777" w:rsidTr="004810F3">
        <w:trPr>
          <w:trHeight w:val="175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B55416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ru-RU"/>
                <w14:ligatures w14:val="none"/>
              </w:rPr>
            </w:pP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67A5B6" w14:textId="1F37866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4D0929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656621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0BB9C3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E2230B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670F1F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BC05F6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3D5ED9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631485D2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6C7250" w14:textId="15E09082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6A4BD7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EC5CB6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AD7148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DFB5B7" w14:textId="77777777" w:rsidR="00AB2821" w:rsidRPr="00864AA6" w:rsidRDefault="00AB2821" w:rsidP="002358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F14B5D4" w14:textId="0A5B99B8" w:rsidR="00C855A1" w:rsidRPr="004810F3" w:rsidRDefault="004810F3" w:rsidP="004810F3">
      <w:pPr>
        <w:ind w:right="-630"/>
        <w:rPr>
          <w:rFonts w:ascii="Arial" w:hAnsi="Arial" w:cs="Arial"/>
          <w:sz w:val="14"/>
          <w:szCs w:val="14"/>
          <w:lang w:val="ru-RU"/>
        </w:rPr>
      </w:pPr>
      <w:r w:rsidRPr="004810F3">
        <w:rPr>
          <w:rFonts w:ascii="Arial" w:hAnsi="Arial" w:cs="Arial"/>
          <w:sz w:val="14"/>
          <w:szCs w:val="14"/>
          <w:lang w:val="ru-RU"/>
        </w:rPr>
        <w:t>Одговорно лице је физичко лице које је у одговорајућем регистру уписано као законски заступник енергетског субјекта који је обвезник доставе обрасца, или физичко лице кога је законски заступник овластио да потписује предметни образац.</w:t>
      </w:r>
    </w:p>
    <w:sectPr w:rsidR="00C855A1" w:rsidRPr="004810F3" w:rsidSect="004810F3">
      <w:pgSz w:w="15840" w:h="12240" w:orient="landscape"/>
      <w:pgMar w:top="540" w:right="720" w:bottom="27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6EF"/>
    <w:rsid w:val="00086E67"/>
    <w:rsid w:val="001018B0"/>
    <w:rsid w:val="00107743"/>
    <w:rsid w:val="0012285D"/>
    <w:rsid w:val="001B5867"/>
    <w:rsid w:val="00207BBD"/>
    <w:rsid w:val="00223FC4"/>
    <w:rsid w:val="002358FD"/>
    <w:rsid w:val="00341574"/>
    <w:rsid w:val="00343A32"/>
    <w:rsid w:val="00364F23"/>
    <w:rsid w:val="003E0CBD"/>
    <w:rsid w:val="004646EF"/>
    <w:rsid w:val="0046791E"/>
    <w:rsid w:val="004810F3"/>
    <w:rsid w:val="004A3138"/>
    <w:rsid w:val="00626ABE"/>
    <w:rsid w:val="006427F4"/>
    <w:rsid w:val="006671C0"/>
    <w:rsid w:val="00671D51"/>
    <w:rsid w:val="00692A0D"/>
    <w:rsid w:val="006E2ED1"/>
    <w:rsid w:val="00745F9F"/>
    <w:rsid w:val="00814759"/>
    <w:rsid w:val="0081607B"/>
    <w:rsid w:val="0082711D"/>
    <w:rsid w:val="00833B74"/>
    <w:rsid w:val="00864AA6"/>
    <w:rsid w:val="0086740C"/>
    <w:rsid w:val="008B0406"/>
    <w:rsid w:val="008B64AD"/>
    <w:rsid w:val="008D0249"/>
    <w:rsid w:val="009916EF"/>
    <w:rsid w:val="009B4110"/>
    <w:rsid w:val="00A324AA"/>
    <w:rsid w:val="00AB2821"/>
    <w:rsid w:val="00AC618E"/>
    <w:rsid w:val="00B32D97"/>
    <w:rsid w:val="00B443C2"/>
    <w:rsid w:val="00B92C36"/>
    <w:rsid w:val="00BA6DD0"/>
    <w:rsid w:val="00BE1E34"/>
    <w:rsid w:val="00BF1D5F"/>
    <w:rsid w:val="00C73733"/>
    <w:rsid w:val="00C855A1"/>
    <w:rsid w:val="00D04041"/>
    <w:rsid w:val="00DC633C"/>
    <w:rsid w:val="00E75A32"/>
    <w:rsid w:val="00F64997"/>
    <w:rsid w:val="00F9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858D1"/>
  <w15:chartTrackingRefBased/>
  <w15:docId w15:val="{B85B001B-7941-43D9-97FE-A5D22502A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16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6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6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6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6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6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6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6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6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6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6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6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6E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6E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6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6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6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6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6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6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6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6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6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6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6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6E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6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6E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6E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40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Ristić</dc:creator>
  <cp:keywords/>
  <dc:description/>
  <cp:lastModifiedBy>Snežana Ristić</cp:lastModifiedBy>
  <cp:revision>28</cp:revision>
  <dcterms:created xsi:type="dcterms:W3CDTF">2025-03-27T13:37:00Z</dcterms:created>
  <dcterms:modified xsi:type="dcterms:W3CDTF">2025-09-18T06:57:00Z</dcterms:modified>
</cp:coreProperties>
</file>